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52" w:rsidRDefault="00DE6A38" w:rsidP="008A3B4A">
      <w:pPr>
        <w:spacing w:line="500" w:lineRule="exact"/>
        <w:ind w:firstLineChars="200" w:firstLine="482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shd w:val="clear" w:color="auto" w:fill="FFFFFF"/>
        </w:rPr>
        <w:t>启东市汇</w:t>
      </w:r>
      <w:proofErr w:type="gramStart"/>
      <w:r>
        <w:rPr>
          <w:rFonts w:ascii="Times New Roman" w:hAnsi="Times New Roman" w:cs="Times New Roman" w:hint="eastAsia"/>
          <w:b/>
          <w:bCs/>
          <w:sz w:val="24"/>
          <w:szCs w:val="24"/>
          <w:shd w:val="clear" w:color="auto" w:fill="FFFFFF"/>
        </w:rPr>
        <w:t>龙中学消防维保</w:t>
      </w:r>
      <w:proofErr w:type="gramEnd"/>
      <w:r>
        <w:rPr>
          <w:rFonts w:ascii="Times New Roman" w:hAnsi="Times New Roman" w:cs="Times New Roman" w:hint="eastAsia"/>
          <w:b/>
          <w:bCs/>
          <w:sz w:val="24"/>
          <w:szCs w:val="24"/>
          <w:shd w:val="clear" w:color="auto" w:fill="FFFFFF"/>
        </w:rPr>
        <w:t>服务项目市场询价公告</w:t>
      </w:r>
      <w:bookmarkStart w:id="0" w:name="_GoBack"/>
      <w:bookmarkEnd w:id="0"/>
    </w:p>
    <w:p w:rsidR="00893652" w:rsidRDefault="00DE6A38" w:rsidP="008A3B4A">
      <w:pPr>
        <w:spacing w:line="500" w:lineRule="exact"/>
        <w:ind w:firstLineChars="200" w:firstLine="4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启东市汇</w:t>
      </w:r>
      <w:proofErr w:type="gramStart"/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龙中学消防维保</w:t>
      </w:r>
      <w:proofErr w:type="gramEnd"/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服务项目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即将实施，现就</w:t>
      </w:r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启东市汇</w:t>
      </w:r>
      <w:proofErr w:type="gramStart"/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龙中学消防维保</w:t>
      </w:r>
      <w:proofErr w:type="gramEnd"/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服务项目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进行市场询价调研。</w:t>
      </w:r>
    </w:p>
    <w:p w:rsidR="008A3B4A" w:rsidRPr="008A3B4A" w:rsidRDefault="008A3B4A" w:rsidP="008A3B4A">
      <w:pPr>
        <w:spacing w:line="500" w:lineRule="exact"/>
        <w:ind w:firstLineChars="200" w:firstLine="4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sz w:val="24"/>
          <w:szCs w:val="24"/>
        </w:rPr>
        <w:t>一、</w:t>
      </w:r>
      <w:proofErr w:type="gramStart"/>
      <w:r w:rsidR="0031745E" w:rsidRPr="008A3B4A">
        <w:rPr>
          <w:rFonts w:ascii="Times New Roman" w:hAnsi="Times New Roman" w:cs="Times New Roman" w:hint="eastAsia"/>
          <w:sz w:val="24"/>
          <w:szCs w:val="24"/>
        </w:rPr>
        <w:t>消防维保项目</w:t>
      </w:r>
      <w:proofErr w:type="gramEnd"/>
      <w:r w:rsidR="0031745E" w:rsidRPr="008A3B4A">
        <w:rPr>
          <w:rFonts w:ascii="Times New Roman" w:hAnsi="Times New Roman" w:cs="Times New Roman" w:hint="eastAsia"/>
          <w:sz w:val="24"/>
          <w:szCs w:val="24"/>
        </w:rPr>
        <w:t>清单</w:t>
      </w:r>
      <w:r w:rsidR="00DE6A38" w:rsidRPr="008A3B4A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：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10"/>
        <w:gridCol w:w="1276"/>
        <w:gridCol w:w="1843"/>
      </w:tblGrid>
      <w:tr w:rsidR="0031745E" w:rsidRPr="00AD4F2C" w:rsidTr="0031745E">
        <w:trPr>
          <w:trHeight w:val="352"/>
        </w:trPr>
        <w:tc>
          <w:tcPr>
            <w:tcW w:w="993" w:type="dxa"/>
            <w:shd w:val="clear" w:color="auto" w:fill="auto"/>
            <w:vAlign w:val="center"/>
          </w:tcPr>
          <w:p w:rsidR="0031745E" w:rsidRPr="00AD4F2C" w:rsidRDefault="0031745E" w:rsidP="008A3B4A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AD4F2C">
              <w:rPr>
                <w:rFonts w:ascii="仿宋" w:eastAsia="仿宋" w:hAnsi="仿宋" w:cs="仿宋_GB2312" w:hint="eastAsia"/>
                <w:color w:val="000000"/>
                <w:sz w:val="24"/>
              </w:rPr>
              <w:t>序号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1745E" w:rsidRPr="00AD4F2C" w:rsidRDefault="0031745E" w:rsidP="008A3B4A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AD4F2C">
              <w:rPr>
                <w:rFonts w:ascii="仿宋" w:eastAsia="仿宋" w:hAnsi="仿宋" w:cs="仿宋_GB2312" w:hint="eastAsia"/>
                <w:color w:val="000000"/>
                <w:sz w:val="24"/>
              </w:rPr>
              <w:t>名称参数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745E" w:rsidRPr="00AD4F2C" w:rsidRDefault="0031745E" w:rsidP="008A3B4A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AD4F2C">
              <w:rPr>
                <w:rFonts w:ascii="仿宋" w:eastAsia="仿宋" w:hAnsi="仿宋" w:cs="仿宋_GB2312" w:hint="eastAsia"/>
                <w:color w:val="000000"/>
                <w:sz w:val="24"/>
              </w:rPr>
              <w:t>单位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745E" w:rsidRPr="00AD4F2C" w:rsidRDefault="0031745E" w:rsidP="008A3B4A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AD4F2C">
              <w:rPr>
                <w:rFonts w:ascii="仿宋" w:eastAsia="仿宋" w:hAnsi="仿宋" w:cs="仿宋_GB2312" w:hint="eastAsia"/>
                <w:color w:val="000000"/>
                <w:sz w:val="24"/>
              </w:rPr>
              <w:t>数量</w:t>
            </w:r>
          </w:p>
        </w:tc>
      </w:tr>
      <w:tr w:rsidR="0031745E" w:rsidRPr="00B32B34" w:rsidTr="0031745E">
        <w:tc>
          <w:tcPr>
            <w:tcW w:w="993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32B3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B32B34">
              <w:rPr>
                <w:rFonts w:ascii="仿宋" w:eastAsia="仿宋" w:hAnsi="仿宋" w:cs="仿宋_GB2312" w:hint="eastAsia"/>
                <w:color w:val="000000"/>
                <w:sz w:val="24"/>
              </w:rPr>
              <w:t>火灾应急照明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proofErr w:type="gramStart"/>
            <w:r w:rsidRPr="00B32B34"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483</w:t>
            </w:r>
          </w:p>
        </w:tc>
      </w:tr>
      <w:tr w:rsidR="0031745E" w:rsidRPr="00B32B34" w:rsidTr="0031745E">
        <w:tc>
          <w:tcPr>
            <w:tcW w:w="993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32B3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B32B34">
              <w:rPr>
                <w:rFonts w:ascii="仿宋" w:eastAsia="仿宋" w:hAnsi="仿宋" w:cs="仿宋_GB2312" w:hint="eastAsia"/>
                <w:color w:val="000000"/>
                <w:sz w:val="24"/>
              </w:rPr>
              <w:t>疏散指示标志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proofErr w:type="gramStart"/>
            <w:r w:rsidRPr="00B32B34"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692</w:t>
            </w:r>
          </w:p>
        </w:tc>
      </w:tr>
      <w:tr w:rsidR="0031745E" w:rsidRPr="00B32B34" w:rsidTr="0031745E">
        <w:tc>
          <w:tcPr>
            <w:tcW w:w="993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32B34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B32B34">
              <w:rPr>
                <w:rFonts w:ascii="仿宋" w:eastAsia="仿宋" w:hAnsi="仿宋" w:cs="仿宋_GB2312" w:hint="eastAsia"/>
                <w:color w:val="000000"/>
                <w:sz w:val="24"/>
              </w:rPr>
              <w:t>防火门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B32B34">
              <w:rPr>
                <w:rFonts w:ascii="仿宋" w:eastAsia="仿宋" w:hAnsi="仿宋" w:hint="eastAsia"/>
                <w:sz w:val="24"/>
              </w:rPr>
              <w:t>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B32B34">
              <w:rPr>
                <w:rFonts w:ascii="仿宋" w:eastAsia="仿宋" w:hAnsi="仿宋" w:hint="eastAsia"/>
                <w:sz w:val="24"/>
              </w:rPr>
              <w:t>171</w:t>
            </w:r>
          </w:p>
        </w:tc>
      </w:tr>
      <w:tr w:rsidR="0031745E" w:rsidRPr="00B32B34" w:rsidTr="0031745E">
        <w:tc>
          <w:tcPr>
            <w:tcW w:w="993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32B34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32B34">
              <w:rPr>
                <w:rFonts w:ascii="仿宋" w:eastAsia="仿宋" w:hAnsi="仿宋" w:cs="仿宋_GB2312" w:hint="eastAsia"/>
                <w:color w:val="000000"/>
                <w:sz w:val="24"/>
              </w:rPr>
              <w:t>灭火器4</w:t>
            </w:r>
            <w:r w:rsidRPr="00B32B34">
              <w:rPr>
                <w:rFonts w:ascii="仿宋" w:eastAsia="仿宋" w:hAnsi="仿宋" w:cs="仿宋_GB2312"/>
                <w:color w:val="000000"/>
                <w:sz w:val="24"/>
              </w:rPr>
              <w:t>.5</w:t>
            </w:r>
            <w:r w:rsidRPr="00B32B34">
              <w:rPr>
                <w:rFonts w:ascii="仿宋" w:eastAsia="仿宋" w:hAnsi="仿宋" w:cs="仿宋_GB2312" w:hint="eastAsia"/>
                <w:color w:val="000000"/>
                <w:sz w:val="24"/>
              </w:rPr>
              <w:t>公斤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32B34">
              <w:rPr>
                <w:rFonts w:ascii="仿宋" w:eastAsia="仿宋" w:hAnsi="仿宋" w:hint="eastAsia"/>
                <w:sz w:val="24"/>
              </w:rPr>
              <w:t>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573</w:t>
            </w:r>
          </w:p>
        </w:tc>
      </w:tr>
      <w:tr w:rsidR="0031745E" w:rsidRPr="00B32B34" w:rsidTr="0031745E">
        <w:tc>
          <w:tcPr>
            <w:tcW w:w="993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32B34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31745E" w:rsidRPr="00B32B34" w:rsidRDefault="0031745E" w:rsidP="008A3B4A">
            <w:pPr>
              <w:tabs>
                <w:tab w:val="left" w:pos="1556"/>
              </w:tabs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B32B34">
              <w:rPr>
                <w:rFonts w:ascii="仿宋" w:eastAsia="仿宋" w:hAnsi="仿宋" w:cs="仿宋_GB2312" w:hint="eastAsia"/>
                <w:color w:val="000000"/>
                <w:sz w:val="24"/>
              </w:rPr>
              <w:t>消火栓箱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B32B34"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32B34">
              <w:rPr>
                <w:rFonts w:ascii="仿宋" w:eastAsia="仿宋" w:hAnsi="仿宋" w:hint="eastAsia"/>
                <w:sz w:val="24"/>
              </w:rPr>
              <w:t>301</w:t>
            </w:r>
          </w:p>
        </w:tc>
      </w:tr>
      <w:tr w:rsidR="0031745E" w:rsidRPr="00B32B34" w:rsidTr="0031745E">
        <w:tc>
          <w:tcPr>
            <w:tcW w:w="993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32B34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32B34">
              <w:rPr>
                <w:rFonts w:ascii="仿宋" w:eastAsia="仿宋" w:hAnsi="仿宋" w:cs="仿宋_GB2312" w:hint="eastAsia"/>
                <w:color w:val="000000"/>
                <w:sz w:val="24"/>
              </w:rPr>
              <w:t>消防供配电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控制柜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32B34">
              <w:rPr>
                <w:rFonts w:ascii="仿宋" w:eastAsia="仿宋" w:hAnsi="仿宋" w:cs="宋体" w:hint="eastAsia"/>
                <w:sz w:val="24"/>
              </w:rPr>
              <w:t>套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32B34">
              <w:rPr>
                <w:rFonts w:ascii="仿宋" w:eastAsia="仿宋" w:hAnsi="仿宋" w:cs="宋体" w:hint="eastAsia"/>
                <w:sz w:val="24"/>
              </w:rPr>
              <w:t>7</w:t>
            </w:r>
          </w:p>
        </w:tc>
      </w:tr>
      <w:tr w:rsidR="0031745E" w:rsidRPr="00B32B34" w:rsidTr="0031745E">
        <w:tc>
          <w:tcPr>
            <w:tcW w:w="993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32B34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4110" w:type="dxa"/>
            <w:shd w:val="clear" w:color="auto" w:fill="auto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B32B34">
              <w:rPr>
                <w:rFonts w:ascii="仿宋" w:eastAsia="仿宋" w:hAnsi="仿宋" w:cs="仿宋_GB2312" w:hint="eastAsia"/>
                <w:color w:val="000000"/>
                <w:sz w:val="24"/>
              </w:rPr>
              <w:t>消防供水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系统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32B34">
              <w:rPr>
                <w:rFonts w:ascii="仿宋" w:eastAsia="仿宋" w:hAnsi="仿宋" w:cs="宋体" w:hint="eastAsia"/>
                <w:sz w:val="24"/>
              </w:rPr>
              <w:t>套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32B34">
              <w:rPr>
                <w:rFonts w:ascii="仿宋" w:eastAsia="仿宋" w:hAnsi="仿宋" w:cs="宋体" w:hint="eastAsia"/>
                <w:sz w:val="24"/>
              </w:rPr>
              <w:t>14</w:t>
            </w:r>
          </w:p>
        </w:tc>
      </w:tr>
      <w:tr w:rsidR="0031745E" w:rsidRPr="00B32B34" w:rsidTr="0031745E">
        <w:tc>
          <w:tcPr>
            <w:tcW w:w="993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32B34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4110" w:type="dxa"/>
            <w:shd w:val="clear" w:color="auto" w:fill="auto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B32B34">
              <w:rPr>
                <w:rFonts w:ascii="仿宋" w:eastAsia="仿宋" w:hAnsi="仿宋" w:cs="仿宋_GB2312" w:hint="eastAsia"/>
                <w:color w:val="000000"/>
                <w:sz w:val="24"/>
              </w:rPr>
              <w:tab/>
              <w:t>室外消防栓及接合器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32B34">
              <w:rPr>
                <w:rFonts w:ascii="仿宋" w:eastAsia="仿宋" w:hAnsi="仿宋" w:hint="eastAsia"/>
                <w:sz w:val="24"/>
              </w:rPr>
              <w:t>套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32B34">
              <w:rPr>
                <w:rFonts w:ascii="仿宋" w:eastAsia="仿宋" w:hAnsi="仿宋" w:hint="eastAsia"/>
                <w:sz w:val="24"/>
              </w:rPr>
              <w:t>22</w:t>
            </w:r>
          </w:p>
        </w:tc>
      </w:tr>
      <w:tr w:rsidR="0031745E" w:rsidRPr="00B32B34" w:rsidTr="0031745E">
        <w:tc>
          <w:tcPr>
            <w:tcW w:w="993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32B34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4110" w:type="dxa"/>
            <w:shd w:val="clear" w:color="auto" w:fill="auto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32B34">
              <w:rPr>
                <w:rFonts w:ascii="仿宋" w:eastAsia="仿宋" w:hAnsi="仿宋" w:cs="仿宋_GB2312" w:hint="eastAsia"/>
                <w:color w:val="000000"/>
                <w:sz w:val="24"/>
              </w:rPr>
              <w:t>消防机器设备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32B34">
              <w:rPr>
                <w:rFonts w:ascii="仿宋" w:eastAsia="仿宋" w:hAnsi="仿宋" w:cs="宋体" w:hint="eastAsia"/>
                <w:sz w:val="24"/>
              </w:rPr>
              <w:t>套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32B34">
              <w:rPr>
                <w:rFonts w:ascii="仿宋" w:eastAsia="仿宋" w:hAnsi="仿宋" w:cs="宋体" w:hint="eastAsia"/>
                <w:sz w:val="24"/>
              </w:rPr>
              <w:t>17</w:t>
            </w:r>
          </w:p>
        </w:tc>
      </w:tr>
      <w:tr w:rsidR="0031745E" w:rsidRPr="00B32B34" w:rsidTr="0031745E">
        <w:tc>
          <w:tcPr>
            <w:tcW w:w="993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32B34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4110" w:type="dxa"/>
            <w:shd w:val="clear" w:color="auto" w:fill="auto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B32B34">
              <w:rPr>
                <w:rFonts w:ascii="仿宋" w:eastAsia="仿宋" w:hAnsi="仿宋" w:cs="仿宋_GB2312" w:hint="eastAsia"/>
                <w:color w:val="000000"/>
                <w:sz w:val="24"/>
              </w:rPr>
              <w:t>消防报警烟感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B32B34"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32B34">
              <w:rPr>
                <w:rFonts w:ascii="仿宋" w:eastAsia="仿宋" w:hAnsi="仿宋" w:hint="eastAsia"/>
                <w:sz w:val="24"/>
              </w:rPr>
              <w:t>123</w:t>
            </w:r>
          </w:p>
        </w:tc>
      </w:tr>
      <w:tr w:rsidR="0031745E" w:rsidRPr="00B32B34" w:rsidTr="0031745E">
        <w:tc>
          <w:tcPr>
            <w:tcW w:w="993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32B34"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4110" w:type="dxa"/>
            <w:shd w:val="clear" w:color="auto" w:fill="auto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B32B34">
              <w:rPr>
                <w:rFonts w:ascii="仿宋" w:eastAsia="仿宋" w:hAnsi="仿宋" w:cs="仿宋_GB2312" w:hint="eastAsia"/>
                <w:color w:val="000000"/>
                <w:sz w:val="24"/>
              </w:rPr>
              <w:t>消防报警手报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B32B34"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32B34">
              <w:rPr>
                <w:rFonts w:ascii="仿宋" w:eastAsia="仿宋" w:hAnsi="仿宋" w:hint="eastAsia"/>
                <w:sz w:val="24"/>
              </w:rPr>
              <w:t>10</w:t>
            </w:r>
          </w:p>
        </w:tc>
      </w:tr>
      <w:tr w:rsidR="0031745E" w:rsidRPr="00B32B34" w:rsidTr="0031745E">
        <w:tc>
          <w:tcPr>
            <w:tcW w:w="993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32B34"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4110" w:type="dxa"/>
            <w:shd w:val="clear" w:color="auto" w:fill="auto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B32B34">
              <w:rPr>
                <w:rFonts w:ascii="仿宋" w:eastAsia="仿宋" w:hAnsi="仿宋" w:cs="仿宋_GB2312" w:hint="eastAsia"/>
                <w:color w:val="000000"/>
                <w:sz w:val="24"/>
              </w:rPr>
              <w:t>消防报警声光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B32B34"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32B34">
              <w:rPr>
                <w:rFonts w:ascii="仿宋" w:eastAsia="仿宋" w:hAnsi="仿宋" w:hint="eastAsia"/>
                <w:sz w:val="24"/>
              </w:rPr>
              <w:t>9</w:t>
            </w:r>
          </w:p>
        </w:tc>
      </w:tr>
      <w:tr w:rsidR="0031745E" w:rsidRPr="00B32B34" w:rsidTr="0031745E">
        <w:tc>
          <w:tcPr>
            <w:tcW w:w="993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32B34"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4110" w:type="dxa"/>
            <w:shd w:val="clear" w:color="auto" w:fill="auto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B32B34">
              <w:rPr>
                <w:rFonts w:ascii="仿宋" w:eastAsia="仿宋" w:hAnsi="仿宋" w:cs="仿宋_GB2312" w:hint="eastAsia"/>
                <w:color w:val="000000"/>
                <w:sz w:val="24"/>
              </w:rPr>
              <w:t>消防广播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B32B34"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32B34">
              <w:rPr>
                <w:rFonts w:ascii="仿宋" w:eastAsia="仿宋" w:hAnsi="仿宋" w:hint="eastAsia"/>
                <w:sz w:val="24"/>
              </w:rPr>
              <w:t>94</w:t>
            </w:r>
          </w:p>
        </w:tc>
      </w:tr>
      <w:tr w:rsidR="0031745E" w:rsidRPr="00B32B34" w:rsidTr="0031745E">
        <w:tc>
          <w:tcPr>
            <w:tcW w:w="993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32B34"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4110" w:type="dxa"/>
            <w:shd w:val="clear" w:color="auto" w:fill="auto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B32B34">
              <w:rPr>
                <w:rFonts w:ascii="仿宋" w:eastAsia="仿宋" w:hAnsi="仿宋" w:cs="仿宋_GB2312" w:hint="eastAsia"/>
                <w:color w:val="000000"/>
                <w:sz w:val="24"/>
              </w:rPr>
              <w:t>消火栓按钮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启泵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B32B34"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32B34">
              <w:rPr>
                <w:rFonts w:ascii="仿宋" w:eastAsia="仿宋" w:hAnsi="仿宋" w:hint="eastAsia"/>
                <w:sz w:val="24"/>
              </w:rPr>
              <w:t>31</w:t>
            </w:r>
          </w:p>
        </w:tc>
      </w:tr>
      <w:tr w:rsidR="0031745E" w:rsidRPr="00B32B34" w:rsidTr="0031745E">
        <w:tc>
          <w:tcPr>
            <w:tcW w:w="993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32B34"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4110" w:type="dxa"/>
            <w:shd w:val="clear" w:color="auto" w:fill="auto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B32B34">
              <w:rPr>
                <w:rFonts w:ascii="仿宋" w:eastAsia="仿宋" w:hAnsi="仿宋" w:cs="仿宋_GB2312" w:hint="eastAsia"/>
                <w:color w:val="000000"/>
                <w:sz w:val="24"/>
              </w:rPr>
              <w:t>消防报警模块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B32B34"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</w:tr>
      <w:tr w:rsidR="0031745E" w:rsidRPr="00B32B34" w:rsidTr="0031745E">
        <w:tc>
          <w:tcPr>
            <w:tcW w:w="993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32B34">
              <w:rPr>
                <w:rFonts w:ascii="仿宋" w:eastAsia="仿宋" w:hAnsi="仿宋" w:hint="eastAsia"/>
                <w:sz w:val="24"/>
              </w:rPr>
              <w:t>16</w:t>
            </w:r>
          </w:p>
        </w:tc>
        <w:tc>
          <w:tcPr>
            <w:tcW w:w="4110" w:type="dxa"/>
            <w:shd w:val="clear" w:color="auto" w:fill="auto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B32B34">
              <w:rPr>
                <w:rFonts w:ascii="仿宋" w:eastAsia="仿宋" w:hAnsi="仿宋" w:cs="仿宋_GB2312" w:hint="eastAsia"/>
                <w:color w:val="000000"/>
                <w:sz w:val="24"/>
              </w:rPr>
              <w:t>消防电话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B32B34"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32B34">
              <w:rPr>
                <w:rFonts w:ascii="仿宋" w:eastAsia="仿宋" w:hAnsi="仿宋" w:hint="eastAsia"/>
                <w:sz w:val="24"/>
              </w:rPr>
              <w:t>2</w:t>
            </w:r>
          </w:p>
        </w:tc>
      </w:tr>
      <w:tr w:rsidR="0031745E" w:rsidRPr="00B32B34" w:rsidTr="0031745E">
        <w:tc>
          <w:tcPr>
            <w:tcW w:w="993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32B34">
              <w:rPr>
                <w:rFonts w:ascii="仿宋" w:eastAsia="仿宋" w:hAnsi="仿宋" w:hint="eastAsia"/>
                <w:sz w:val="24"/>
              </w:rPr>
              <w:t>17</w:t>
            </w:r>
          </w:p>
        </w:tc>
        <w:tc>
          <w:tcPr>
            <w:tcW w:w="4110" w:type="dxa"/>
            <w:shd w:val="clear" w:color="auto" w:fill="auto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proofErr w:type="gramStart"/>
            <w:r w:rsidRPr="00B32B34">
              <w:rPr>
                <w:rFonts w:ascii="仿宋" w:eastAsia="仿宋" w:hAnsi="仿宋" w:cs="仿宋_GB2312" w:hint="eastAsia"/>
                <w:color w:val="000000"/>
                <w:sz w:val="24"/>
              </w:rPr>
              <w:t>消防层显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B32B34"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32B34">
              <w:rPr>
                <w:rFonts w:ascii="仿宋" w:eastAsia="仿宋" w:hAnsi="仿宋" w:hint="eastAsia"/>
                <w:sz w:val="24"/>
              </w:rPr>
              <w:t>3</w:t>
            </w:r>
          </w:p>
        </w:tc>
      </w:tr>
      <w:tr w:rsidR="0031745E" w:rsidRPr="00B32B34" w:rsidTr="0031745E">
        <w:tc>
          <w:tcPr>
            <w:tcW w:w="993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32B34">
              <w:rPr>
                <w:rFonts w:ascii="仿宋" w:eastAsia="仿宋" w:hAnsi="仿宋" w:hint="eastAsia"/>
                <w:sz w:val="24"/>
              </w:rPr>
              <w:t>18</w:t>
            </w:r>
          </w:p>
        </w:tc>
        <w:tc>
          <w:tcPr>
            <w:tcW w:w="4110" w:type="dxa"/>
            <w:shd w:val="clear" w:color="auto" w:fill="auto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B32B34">
              <w:rPr>
                <w:rFonts w:ascii="仿宋" w:eastAsia="仿宋" w:hAnsi="仿宋" w:cs="仿宋_GB2312" w:hint="eastAsia"/>
                <w:color w:val="000000"/>
                <w:sz w:val="24"/>
              </w:rPr>
              <w:t>可燃气体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32B34">
              <w:rPr>
                <w:rFonts w:ascii="仿宋" w:eastAsia="仿宋" w:hAnsi="仿宋" w:hint="eastAsia"/>
                <w:sz w:val="24"/>
              </w:rPr>
              <w:t>套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32B34">
              <w:rPr>
                <w:rFonts w:ascii="仿宋" w:eastAsia="仿宋" w:hAnsi="仿宋" w:hint="eastAsia"/>
                <w:sz w:val="24"/>
              </w:rPr>
              <w:t>3</w:t>
            </w:r>
          </w:p>
        </w:tc>
      </w:tr>
      <w:tr w:rsidR="0031745E" w:rsidRPr="00B32B34" w:rsidTr="0031745E">
        <w:tc>
          <w:tcPr>
            <w:tcW w:w="993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32B34">
              <w:rPr>
                <w:rFonts w:ascii="仿宋" w:eastAsia="仿宋" w:hAnsi="仿宋" w:hint="eastAsia"/>
                <w:sz w:val="24"/>
              </w:rPr>
              <w:t>19</w:t>
            </w:r>
          </w:p>
        </w:tc>
        <w:tc>
          <w:tcPr>
            <w:tcW w:w="4110" w:type="dxa"/>
            <w:shd w:val="clear" w:color="auto" w:fill="auto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B32B34">
              <w:rPr>
                <w:rFonts w:ascii="仿宋" w:eastAsia="仿宋" w:hAnsi="仿宋" w:cs="仿宋_GB2312" w:hint="eastAsia"/>
                <w:color w:val="000000"/>
                <w:sz w:val="24"/>
              </w:rPr>
              <w:t>消防防火卷帘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32B34">
              <w:rPr>
                <w:rFonts w:ascii="仿宋" w:eastAsia="仿宋" w:hAnsi="仿宋" w:hint="eastAsia"/>
                <w:sz w:val="24"/>
              </w:rPr>
              <w:t>套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32B34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31745E" w:rsidRPr="00B32B34" w:rsidTr="0031745E">
        <w:tc>
          <w:tcPr>
            <w:tcW w:w="993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32B34"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4110" w:type="dxa"/>
            <w:shd w:val="clear" w:color="auto" w:fill="auto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B32B34">
              <w:rPr>
                <w:rFonts w:ascii="仿宋" w:eastAsia="仿宋" w:hAnsi="仿宋" w:cs="仿宋_GB2312" w:hint="eastAsia"/>
                <w:color w:val="000000"/>
                <w:sz w:val="24"/>
              </w:rPr>
              <w:t>消防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喷淋</w:t>
            </w:r>
            <w:r w:rsidRPr="00B32B34">
              <w:rPr>
                <w:rFonts w:ascii="仿宋" w:eastAsia="仿宋" w:hAnsi="仿宋" w:cs="仿宋_GB2312" w:hint="eastAsia"/>
                <w:color w:val="000000"/>
                <w:sz w:val="24"/>
              </w:rPr>
              <w:t>末端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32B34">
              <w:rPr>
                <w:rFonts w:ascii="仿宋" w:eastAsia="仿宋" w:hAnsi="仿宋" w:hint="eastAsia"/>
                <w:sz w:val="24"/>
              </w:rPr>
              <w:t>套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32B34">
              <w:rPr>
                <w:rFonts w:ascii="仿宋" w:eastAsia="仿宋" w:hAnsi="仿宋" w:hint="eastAsia"/>
                <w:sz w:val="24"/>
              </w:rPr>
              <w:t>3</w:t>
            </w:r>
          </w:p>
        </w:tc>
      </w:tr>
      <w:tr w:rsidR="0031745E" w:rsidRPr="00B32B34" w:rsidTr="0031745E">
        <w:tc>
          <w:tcPr>
            <w:tcW w:w="993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32B34">
              <w:rPr>
                <w:rFonts w:ascii="仿宋" w:eastAsia="仿宋" w:hAnsi="仿宋" w:hint="eastAsia"/>
                <w:sz w:val="24"/>
              </w:rPr>
              <w:t>21</w:t>
            </w:r>
          </w:p>
        </w:tc>
        <w:tc>
          <w:tcPr>
            <w:tcW w:w="4110" w:type="dxa"/>
            <w:shd w:val="clear" w:color="auto" w:fill="auto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B32B34">
              <w:rPr>
                <w:rFonts w:ascii="仿宋" w:eastAsia="仿宋" w:hAnsi="仿宋" w:cs="仿宋_GB2312" w:hint="eastAsia"/>
                <w:color w:val="000000"/>
                <w:sz w:val="24"/>
              </w:rPr>
              <w:t>消防喷淋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B32B34"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32B34">
              <w:rPr>
                <w:rFonts w:ascii="仿宋" w:eastAsia="仿宋" w:hAnsi="仿宋" w:hint="eastAsia"/>
                <w:sz w:val="24"/>
              </w:rPr>
              <w:t>281</w:t>
            </w:r>
          </w:p>
        </w:tc>
      </w:tr>
      <w:tr w:rsidR="0031745E" w:rsidRPr="00B32B34" w:rsidTr="0031745E">
        <w:tc>
          <w:tcPr>
            <w:tcW w:w="993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22</w:t>
            </w:r>
          </w:p>
        </w:tc>
        <w:tc>
          <w:tcPr>
            <w:tcW w:w="4110" w:type="dxa"/>
            <w:shd w:val="clear" w:color="auto" w:fill="auto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阀门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只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745E" w:rsidRPr="00B32B34" w:rsidRDefault="0031745E" w:rsidP="008A3B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87</w:t>
            </w:r>
          </w:p>
        </w:tc>
      </w:tr>
    </w:tbl>
    <w:p w:rsidR="0031745E" w:rsidRDefault="0031745E" w:rsidP="00951F97">
      <w:pPr>
        <w:snapToGrid w:val="0"/>
        <w:spacing w:line="40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  <w:lang w:val="zh-CN"/>
        </w:rPr>
      </w:pPr>
      <w:bookmarkStart w:id="1" w:name="_Toc421519552"/>
      <w:bookmarkStart w:id="2" w:name="_Toc20050"/>
    </w:p>
    <w:p w:rsidR="00893652" w:rsidRDefault="00DE6A38" w:rsidP="008A3B4A">
      <w:pPr>
        <w:snapToGrid w:val="0"/>
        <w:spacing w:line="50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二</w:t>
      </w:r>
      <w:bookmarkEnd w:id="1"/>
      <w:bookmarkEnd w:id="2"/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报价</w:t>
      </w:r>
      <w:r>
        <w:rPr>
          <w:rFonts w:ascii="Times New Roman" w:hAnsi="Times New Roman" w:cs="Times New Roman"/>
          <w:sz w:val="24"/>
          <w:szCs w:val="24"/>
        </w:rPr>
        <w:t>供应商的要求：</w:t>
      </w:r>
    </w:p>
    <w:p w:rsidR="00893652" w:rsidRDefault="00DE6A38" w:rsidP="008A3B4A">
      <w:pPr>
        <w:pStyle w:val="ab"/>
        <w:widowControl/>
        <w:spacing w:line="500" w:lineRule="exact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1.</w:t>
      </w:r>
      <w:r>
        <w:rPr>
          <w:rFonts w:ascii="Times New Roman" w:hAnsi="Times New Roman" w:hint="eastAsia"/>
          <w:kern w:val="2"/>
          <w:szCs w:val="24"/>
        </w:rPr>
        <w:t>符合《中华人民共和国政府采购法》第二十二条的规定</w:t>
      </w:r>
      <w:r w:rsidR="00951F97">
        <w:rPr>
          <w:rFonts w:ascii="Times New Roman" w:hAnsi="Times New Roman" w:hint="eastAsia"/>
          <w:kern w:val="2"/>
          <w:szCs w:val="24"/>
        </w:rPr>
        <w:t>。</w:t>
      </w:r>
    </w:p>
    <w:p w:rsidR="00893652" w:rsidRDefault="00DE6A38" w:rsidP="008A3B4A">
      <w:pPr>
        <w:pStyle w:val="ab"/>
        <w:widowControl/>
        <w:spacing w:line="500" w:lineRule="exact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2.</w:t>
      </w:r>
      <w:r>
        <w:rPr>
          <w:rFonts w:ascii="Times New Roman" w:hAnsi="Times New Roman" w:hint="eastAsia"/>
          <w:kern w:val="2"/>
          <w:szCs w:val="24"/>
        </w:rPr>
        <w:t>未被“信用中国”网站（</w:t>
      </w:r>
      <w:r>
        <w:rPr>
          <w:rFonts w:ascii="Times New Roman" w:hAnsi="Times New Roman" w:hint="eastAsia"/>
          <w:kern w:val="2"/>
          <w:szCs w:val="24"/>
        </w:rPr>
        <w:t>www.creditchina.gov.cn</w:t>
      </w:r>
      <w:r>
        <w:rPr>
          <w:rFonts w:ascii="Times New Roman" w:hAnsi="Times New Roman" w:hint="eastAsia"/>
          <w:kern w:val="2"/>
          <w:szCs w:val="24"/>
        </w:rPr>
        <w:t>）列入失信被执行人、重大税收违法案件当事人名单、政府采购严重失信行为记录名单</w:t>
      </w:r>
      <w:r w:rsidR="00951F97">
        <w:rPr>
          <w:rFonts w:ascii="Times New Roman" w:hAnsi="Times New Roman" w:hint="eastAsia"/>
          <w:kern w:val="2"/>
          <w:szCs w:val="24"/>
        </w:rPr>
        <w:t>。</w:t>
      </w:r>
    </w:p>
    <w:p w:rsidR="00893652" w:rsidRPr="00D65F40" w:rsidRDefault="00DE6A38" w:rsidP="008A3B4A">
      <w:pPr>
        <w:pStyle w:val="ab"/>
        <w:widowControl/>
        <w:spacing w:line="500" w:lineRule="exact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lastRenderedPageBreak/>
        <w:t>3.</w:t>
      </w:r>
      <w:r>
        <w:rPr>
          <w:rFonts w:ascii="Times New Roman" w:hAnsi="Times New Roman" w:hint="eastAsia"/>
          <w:kern w:val="2"/>
          <w:szCs w:val="24"/>
        </w:rPr>
        <w:t>报价供应商具有有效的营业执照</w:t>
      </w:r>
      <w:r w:rsidR="004D3DF8">
        <w:rPr>
          <w:rFonts w:ascii="Times New Roman" w:hAnsi="Times New Roman" w:hint="eastAsia"/>
          <w:kern w:val="2"/>
          <w:szCs w:val="24"/>
        </w:rPr>
        <w:t>，</w:t>
      </w:r>
      <w:r w:rsidR="004D3DF8" w:rsidRPr="004D3DF8">
        <w:rPr>
          <w:rFonts w:ascii="Times New Roman" w:hAnsi="Times New Roman" w:hint="eastAsia"/>
          <w:kern w:val="2"/>
          <w:szCs w:val="24"/>
        </w:rPr>
        <w:t>且营业执照经营范围</w:t>
      </w:r>
      <w:r w:rsidR="004D3DF8" w:rsidRPr="0000528E">
        <w:rPr>
          <w:rFonts w:ascii="Times New Roman" w:hAnsi="Times New Roman" w:hint="eastAsia"/>
          <w:kern w:val="2"/>
          <w:szCs w:val="24"/>
        </w:rPr>
        <w:t>必须</w:t>
      </w:r>
      <w:r w:rsidR="004D3DF8" w:rsidRPr="00D65F40">
        <w:rPr>
          <w:rFonts w:ascii="Times New Roman" w:hAnsi="Times New Roman" w:hint="eastAsia"/>
          <w:kern w:val="2"/>
          <w:szCs w:val="24"/>
        </w:rPr>
        <w:t>包含消防设施维护保养或与之相关的内容</w:t>
      </w:r>
      <w:r w:rsidR="00951F97" w:rsidRPr="00D65F40">
        <w:rPr>
          <w:rFonts w:ascii="Times New Roman" w:hAnsi="Times New Roman" w:hint="eastAsia"/>
          <w:kern w:val="2"/>
          <w:szCs w:val="24"/>
        </w:rPr>
        <w:t>。</w:t>
      </w:r>
    </w:p>
    <w:p w:rsidR="00951F97" w:rsidRPr="00951F97" w:rsidRDefault="00951F97" w:rsidP="008A3B4A">
      <w:pPr>
        <w:pStyle w:val="ab"/>
        <w:widowControl/>
        <w:spacing w:line="500" w:lineRule="exact"/>
        <w:ind w:firstLine="560"/>
        <w:jc w:val="both"/>
        <w:rPr>
          <w:rFonts w:ascii="Times New Roman" w:hAnsi="Times New Roman"/>
          <w:szCs w:val="24"/>
        </w:rPr>
      </w:pPr>
      <w:r w:rsidRPr="00D65F40">
        <w:rPr>
          <w:rFonts w:ascii="Times New Roman" w:hAnsi="Times New Roman" w:hint="eastAsia"/>
          <w:szCs w:val="24"/>
        </w:rPr>
        <w:t>4</w:t>
      </w:r>
      <w:r w:rsidRPr="00D65F40">
        <w:rPr>
          <w:rFonts w:ascii="Times New Roman" w:hAnsi="Times New Roman" w:hint="eastAsia"/>
          <w:szCs w:val="24"/>
        </w:rPr>
        <w:t>、供应商具备消防设施工程专业承包二级及以上资质（在有效期内）</w:t>
      </w:r>
      <w:r w:rsidRPr="00D65F40">
        <w:rPr>
          <w:rFonts w:ascii="Times New Roman" w:hAnsi="Times New Roman" w:hint="eastAsia"/>
          <w:szCs w:val="24"/>
        </w:rPr>
        <w:t>,</w:t>
      </w:r>
      <w:r w:rsidRPr="00D65F40">
        <w:rPr>
          <w:rFonts w:ascii="Times New Roman" w:hAnsi="Times New Roman" w:hint="eastAsia"/>
          <w:szCs w:val="24"/>
        </w:rPr>
        <w:t>并具有安全生产许可证。</w:t>
      </w:r>
    </w:p>
    <w:p w:rsidR="00636BF5" w:rsidRPr="00636BF5" w:rsidRDefault="00951F97" w:rsidP="008A3B4A">
      <w:pPr>
        <w:pStyle w:val="ab"/>
        <w:widowControl/>
        <w:spacing w:line="500" w:lineRule="exact"/>
        <w:ind w:firstLine="5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5</w:t>
      </w:r>
      <w:r w:rsidR="00636BF5" w:rsidRPr="00636BF5">
        <w:rPr>
          <w:rFonts w:ascii="Times New Roman" w:hAnsi="Times New Roman" w:hint="eastAsia"/>
          <w:szCs w:val="24"/>
        </w:rPr>
        <w:t>、项目负责人</w:t>
      </w:r>
      <w:r w:rsidR="00636BF5" w:rsidRPr="0000528E">
        <w:rPr>
          <w:rFonts w:ascii="Times New Roman" w:hAnsi="Times New Roman" w:hint="eastAsia"/>
          <w:szCs w:val="24"/>
        </w:rPr>
        <w:t>具备一级注册消防工程师执业资格证书或三级及以上消防员操作证</w:t>
      </w:r>
      <w:r w:rsidR="00636BF5" w:rsidRPr="00636BF5">
        <w:rPr>
          <w:rFonts w:ascii="Times New Roman" w:hAnsi="Times New Roman" w:hint="eastAsia"/>
          <w:szCs w:val="24"/>
        </w:rPr>
        <w:t>。</w:t>
      </w:r>
    </w:p>
    <w:p w:rsidR="00636BF5" w:rsidRPr="00636BF5" w:rsidRDefault="00951F97" w:rsidP="008A3B4A">
      <w:pPr>
        <w:pStyle w:val="ab"/>
        <w:widowControl/>
        <w:spacing w:line="500" w:lineRule="exact"/>
        <w:ind w:firstLine="56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6</w:t>
      </w:r>
      <w:r w:rsidR="00636BF5" w:rsidRPr="00636BF5">
        <w:rPr>
          <w:rFonts w:ascii="Times New Roman" w:hAnsi="Times New Roman" w:hint="eastAsia"/>
          <w:szCs w:val="24"/>
        </w:rPr>
        <w:t>、供应商必须考虑各种安全因素，如发生养护工人身事故，学校一律不赔偿。</w:t>
      </w:r>
    </w:p>
    <w:p w:rsidR="00636BF5" w:rsidRDefault="00951F97" w:rsidP="008A3B4A">
      <w:pPr>
        <w:pStyle w:val="ab"/>
        <w:widowControl/>
        <w:spacing w:line="500" w:lineRule="exact"/>
        <w:ind w:firstLine="56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7</w:t>
      </w:r>
      <w:r w:rsidR="00636BF5" w:rsidRPr="00636BF5">
        <w:rPr>
          <w:rFonts w:ascii="Times New Roman" w:hAnsi="Times New Roman" w:hint="eastAsia"/>
          <w:szCs w:val="24"/>
        </w:rPr>
        <w:t>、如发现有关系统出现故障或损坏，接到电话应在</w:t>
      </w:r>
      <w:r w:rsidR="00636BF5" w:rsidRPr="00636BF5">
        <w:rPr>
          <w:rFonts w:ascii="Times New Roman" w:hAnsi="Times New Roman"/>
          <w:szCs w:val="24"/>
        </w:rPr>
        <w:t>0.5</w:t>
      </w:r>
      <w:r w:rsidR="00636BF5" w:rsidRPr="00636BF5">
        <w:rPr>
          <w:rFonts w:ascii="Times New Roman" w:hAnsi="Times New Roman" w:hint="eastAsia"/>
          <w:szCs w:val="24"/>
        </w:rPr>
        <w:t>小时内赶到现场处理。</w:t>
      </w:r>
      <w:r w:rsidRPr="0000528E">
        <w:rPr>
          <w:rFonts w:ascii="Times New Roman" w:hAnsi="Times New Roman" w:hint="eastAsia"/>
          <w:szCs w:val="24"/>
        </w:rPr>
        <w:t>如果未在规定时间里到达现场并处理，学校对成交供应商作</w:t>
      </w:r>
      <w:r w:rsidRPr="0000528E">
        <w:rPr>
          <w:rFonts w:ascii="Times New Roman" w:hAnsi="Times New Roman" w:hint="eastAsia"/>
          <w:szCs w:val="24"/>
        </w:rPr>
        <w:t>3</w:t>
      </w:r>
      <w:r w:rsidRPr="0000528E">
        <w:rPr>
          <w:rFonts w:ascii="Times New Roman" w:hAnsi="Times New Roman"/>
          <w:szCs w:val="24"/>
        </w:rPr>
        <w:t>000</w:t>
      </w:r>
      <w:r w:rsidRPr="0000528E">
        <w:rPr>
          <w:rFonts w:ascii="Times New Roman" w:hAnsi="Times New Roman" w:hint="eastAsia"/>
          <w:szCs w:val="24"/>
        </w:rPr>
        <w:t>元处罚，如果</w:t>
      </w:r>
      <w:proofErr w:type="gramStart"/>
      <w:r w:rsidRPr="0000528E">
        <w:rPr>
          <w:rFonts w:ascii="Times New Roman" w:hAnsi="Times New Roman" w:hint="eastAsia"/>
          <w:szCs w:val="24"/>
        </w:rPr>
        <w:t>再次未</w:t>
      </w:r>
      <w:proofErr w:type="gramEnd"/>
      <w:r w:rsidRPr="0000528E">
        <w:rPr>
          <w:rFonts w:ascii="Times New Roman" w:hAnsi="Times New Roman" w:hint="eastAsia"/>
          <w:szCs w:val="24"/>
        </w:rPr>
        <w:t>在规定时间里到现场处理，学校立即终至合同，且成交供应商不得参与学校所有招标项目。</w:t>
      </w:r>
      <w:r w:rsidR="00636BF5" w:rsidRPr="00636BF5">
        <w:rPr>
          <w:rFonts w:ascii="Times New Roman" w:hAnsi="Times New Roman" w:hint="eastAsia"/>
          <w:szCs w:val="24"/>
        </w:rPr>
        <w:t>在维修和保养过程中，因</w:t>
      </w:r>
      <w:r>
        <w:rPr>
          <w:rFonts w:ascii="Times New Roman" w:hAnsi="Times New Roman" w:hint="eastAsia"/>
          <w:szCs w:val="24"/>
        </w:rPr>
        <w:t>操作不规范</w:t>
      </w:r>
      <w:r w:rsidR="00636BF5" w:rsidRPr="00636BF5">
        <w:rPr>
          <w:rFonts w:ascii="Times New Roman" w:hAnsi="Times New Roman" w:hint="eastAsia"/>
          <w:szCs w:val="24"/>
        </w:rPr>
        <w:t>而造成系统设备损坏的，应负责全部赔偿。</w:t>
      </w:r>
    </w:p>
    <w:p w:rsidR="00951F97" w:rsidRPr="00636BF5" w:rsidRDefault="00951F97" w:rsidP="008A3B4A">
      <w:pPr>
        <w:pStyle w:val="ab"/>
        <w:widowControl/>
        <w:spacing w:line="500" w:lineRule="exact"/>
        <w:ind w:firstLine="56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8</w:t>
      </w:r>
      <w:r>
        <w:rPr>
          <w:rFonts w:ascii="Times New Roman" w:hAnsi="Times New Roman" w:hint="eastAsia"/>
          <w:szCs w:val="24"/>
        </w:rPr>
        <w:t>、</w:t>
      </w:r>
      <w:r w:rsidRPr="00951F97">
        <w:rPr>
          <w:rFonts w:ascii="Times New Roman" w:hAnsi="Times New Roman" w:hint="eastAsia"/>
          <w:szCs w:val="24"/>
        </w:rPr>
        <w:t>每月必须检查学校所有消防设施，且发出整改意见。</w:t>
      </w:r>
    </w:p>
    <w:p w:rsidR="00893652" w:rsidRDefault="00DE6A38" w:rsidP="008A3B4A">
      <w:pPr>
        <w:pStyle w:val="ab"/>
        <w:widowControl/>
        <w:spacing w:line="500" w:lineRule="exact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三、约定事项</w:t>
      </w:r>
    </w:p>
    <w:p w:rsidR="00893652" w:rsidRDefault="00DE6A38" w:rsidP="008A3B4A">
      <w:pPr>
        <w:pStyle w:val="ab"/>
        <w:widowControl/>
        <w:spacing w:line="500" w:lineRule="exact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1</w:t>
      </w:r>
      <w:r>
        <w:rPr>
          <w:rFonts w:ascii="Times New Roman" w:hAnsi="Times New Roman" w:hint="eastAsia"/>
          <w:kern w:val="2"/>
          <w:szCs w:val="24"/>
        </w:rPr>
        <w:t>、灭火器充装、更换及消防栓更换的材料费由学校负责（收集和存放由维保单位负责），校内消防供水管道损坏漏水，由学校负责，所需的这两项经费，由学校另行支付，不包含在本报价内。</w:t>
      </w:r>
    </w:p>
    <w:p w:rsidR="00893652" w:rsidRDefault="00DE6A38" w:rsidP="008A3B4A">
      <w:pPr>
        <w:pStyle w:val="ab"/>
        <w:widowControl/>
        <w:spacing w:line="500" w:lineRule="exact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2</w:t>
      </w:r>
      <w:r>
        <w:rPr>
          <w:rFonts w:ascii="Times New Roman" w:hAnsi="Times New Roman" w:hint="eastAsia"/>
          <w:kern w:val="2"/>
          <w:szCs w:val="24"/>
        </w:rPr>
        <w:t>、其他设施设备（包括电动机等）的维护、保养、含于本报价，维修材料及施工，消防年检费用由校方负责。维保方要确保设施设备正常运作，且能够通过消防检查。</w:t>
      </w:r>
    </w:p>
    <w:p w:rsidR="00893652" w:rsidRDefault="00DE6A38" w:rsidP="008A3B4A">
      <w:pPr>
        <w:pStyle w:val="ab"/>
        <w:widowControl/>
        <w:spacing w:line="500" w:lineRule="exact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3</w:t>
      </w:r>
      <w:r>
        <w:rPr>
          <w:rFonts w:ascii="Times New Roman" w:hAnsi="Times New Roman" w:hint="eastAsia"/>
          <w:kern w:val="2"/>
          <w:szCs w:val="24"/>
        </w:rPr>
        <w:t>、由维保单位提供消火栓、灭火器检查登记表。并由维保人员在每个消火栓箱内登记表上，每月检查时签名一次。在每个灭火器</w:t>
      </w:r>
      <w:proofErr w:type="gramStart"/>
      <w:r>
        <w:rPr>
          <w:rFonts w:ascii="Times New Roman" w:hAnsi="Times New Roman" w:hint="eastAsia"/>
          <w:kern w:val="2"/>
          <w:szCs w:val="24"/>
        </w:rPr>
        <w:t>瓶检查</w:t>
      </w:r>
      <w:proofErr w:type="gramEnd"/>
      <w:r>
        <w:rPr>
          <w:rFonts w:ascii="Times New Roman" w:hAnsi="Times New Roman" w:hint="eastAsia"/>
          <w:kern w:val="2"/>
          <w:szCs w:val="24"/>
        </w:rPr>
        <w:t>情况登记表上，每月签名一次。查出有问题的灭火器应及时</w:t>
      </w:r>
      <w:proofErr w:type="gramStart"/>
      <w:r>
        <w:rPr>
          <w:rFonts w:ascii="Times New Roman" w:hAnsi="Times New Roman" w:hint="eastAsia"/>
          <w:kern w:val="2"/>
          <w:szCs w:val="24"/>
        </w:rPr>
        <w:t>交学校</w:t>
      </w:r>
      <w:proofErr w:type="gramEnd"/>
      <w:r>
        <w:rPr>
          <w:rFonts w:ascii="Times New Roman" w:hAnsi="Times New Roman" w:hint="eastAsia"/>
          <w:kern w:val="2"/>
          <w:szCs w:val="24"/>
        </w:rPr>
        <w:t>处理。</w:t>
      </w:r>
    </w:p>
    <w:p w:rsidR="00893652" w:rsidRDefault="00DE6A38" w:rsidP="008A3B4A">
      <w:pPr>
        <w:pStyle w:val="ab"/>
        <w:widowControl/>
        <w:spacing w:line="500" w:lineRule="exact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4</w:t>
      </w:r>
      <w:r>
        <w:rPr>
          <w:rFonts w:ascii="Times New Roman" w:hAnsi="Times New Roman" w:hint="eastAsia"/>
          <w:kern w:val="2"/>
          <w:szCs w:val="24"/>
        </w:rPr>
        <w:t>、由维保单位完成“江苏省单位消防安全管理系统社会单位”操作系统中有关二维码（包括标志为维保人员扫的</w:t>
      </w:r>
      <w:proofErr w:type="gramStart"/>
      <w:r>
        <w:rPr>
          <w:rFonts w:ascii="Times New Roman" w:hAnsi="Times New Roman" w:hint="eastAsia"/>
          <w:kern w:val="2"/>
          <w:szCs w:val="24"/>
        </w:rPr>
        <w:t>和非维保人</w:t>
      </w:r>
      <w:proofErr w:type="gramEnd"/>
      <w:r>
        <w:rPr>
          <w:rFonts w:ascii="Times New Roman" w:hAnsi="Times New Roman" w:hint="eastAsia"/>
          <w:kern w:val="2"/>
          <w:szCs w:val="24"/>
        </w:rPr>
        <w:t>员扫的）</w:t>
      </w:r>
      <w:proofErr w:type="gramStart"/>
      <w:r>
        <w:rPr>
          <w:rFonts w:ascii="Times New Roman" w:hAnsi="Times New Roman" w:hint="eastAsia"/>
          <w:kern w:val="2"/>
          <w:szCs w:val="24"/>
        </w:rPr>
        <w:t>的扫码工作</w:t>
      </w:r>
      <w:proofErr w:type="gramEnd"/>
      <w:r>
        <w:rPr>
          <w:rFonts w:ascii="Times New Roman" w:hAnsi="Times New Roman" w:hint="eastAsia"/>
          <w:kern w:val="2"/>
          <w:szCs w:val="24"/>
        </w:rPr>
        <w:t>。</w:t>
      </w:r>
    </w:p>
    <w:p w:rsidR="00893652" w:rsidRDefault="00DE6A38" w:rsidP="008A3B4A">
      <w:pPr>
        <w:pStyle w:val="ab"/>
        <w:widowControl/>
        <w:spacing w:line="500" w:lineRule="exact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5</w:t>
      </w:r>
      <w:r>
        <w:rPr>
          <w:rFonts w:ascii="Times New Roman" w:hAnsi="Times New Roman" w:hint="eastAsia"/>
          <w:kern w:val="2"/>
          <w:szCs w:val="24"/>
        </w:rPr>
        <w:t>、服务期：一年。如维保单位能认真履行合同，经双方协商后可续约一年。</w:t>
      </w:r>
    </w:p>
    <w:p w:rsidR="00893652" w:rsidRDefault="00DE6A38" w:rsidP="008A3B4A">
      <w:pPr>
        <w:pStyle w:val="ab"/>
        <w:widowControl/>
        <w:spacing w:line="500" w:lineRule="exact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lastRenderedPageBreak/>
        <w:t>6</w:t>
      </w:r>
      <w:r>
        <w:rPr>
          <w:rFonts w:ascii="Times New Roman" w:hAnsi="Times New Roman" w:hint="eastAsia"/>
          <w:kern w:val="2"/>
          <w:szCs w:val="24"/>
        </w:rPr>
        <w:t>、维保单位在</w:t>
      </w:r>
      <w:proofErr w:type="gramStart"/>
      <w:r>
        <w:rPr>
          <w:rFonts w:ascii="Times New Roman" w:hAnsi="Times New Roman" w:hint="eastAsia"/>
          <w:kern w:val="2"/>
          <w:szCs w:val="24"/>
        </w:rPr>
        <w:t>维保期间所维保</w:t>
      </w:r>
      <w:proofErr w:type="gramEnd"/>
      <w:r>
        <w:rPr>
          <w:rFonts w:ascii="Times New Roman" w:hAnsi="Times New Roman" w:hint="eastAsia"/>
          <w:kern w:val="2"/>
          <w:szCs w:val="24"/>
        </w:rPr>
        <w:t>的范围内，所有被相关主管部门的处罚均由维保单位承担，</w:t>
      </w:r>
      <w:proofErr w:type="gramStart"/>
      <w:r>
        <w:rPr>
          <w:rFonts w:ascii="Times New Roman" w:hAnsi="Times New Roman" w:hint="eastAsia"/>
          <w:kern w:val="2"/>
          <w:szCs w:val="24"/>
        </w:rPr>
        <w:t>且维保单位承担</w:t>
      </w:r>
      <w:proofErr w:type="gramEnd"/>
      <w:r>
        <w:rPr>
          <w:rFonts w:ascii="Times New Roman" w:hAnsi="Times New Roman" w:hint="eastAsia"/>
          <w:kern w:val="2"/>
          <w:szCs w:val="24"/>
        </w:rPr>
        <w:t>因此产生的一切损失。</w:t>
      </w:r>
    </w:p>
    <w:p w:rsidR="00893652" w:rsidRDefault="00DE6A38" w:rsidP="008A3B4A">
      <w:pPr>
        <w:pStyle w:val="ab"/>
        <w:widowControl/>
        <w:spacing w:line="500" w:lineRule="exact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7</w:t>
      </w:r>
      <w:r>
        <w:rPr>
          <w:rFonts w:ascii="Times New Roman" w:hAnsi="Times New Roman" w:hint="eastAsia"/>
          <w:kern w:val="2"/>
          <w:szCs w:val="24"/>
        </w:rPr>
        <w:t>、</w:t>
      </w:r>
      <w:r w:rsidR="009B39B8">
        <w:rPr>
          <w:rFonts w:ascii="Times New Roman" w:hAnsi="Times New Roman" w:hint="eastAsia"/>
          <w:kern w:val="2"/>
          <w:szCs w:val="24"/>
        </w:rPr>
        <w:t>参与报价的单位需将法人营业执照复印件、市场询价报价表于</w:t>
      </w:r>
      <w:r w:rsidR="009B39B8">
        <w:rPr>
          <w:rFonts w:ascii="Times New Roman" w:hAnsi="Times New Roman" w:hint="eastAsia"/>
          <w:kern w:val="2"/>
          <w:szCs w:val="24"/>
        </w:rPr>
        <w:t>2025</w:t>
      </w:r>
      <w:r w:rsidR="009B39B8">
        <w:rPr>
          <w:rFonts w:ascii="Times New Roman" w:hAnsi="Times New Roman" w:hint="eastAsia"/>
          <w:kern w:val="2"/>
          <w:szCs w:val="24"/>
        </w:rPr>
        <w:t>年</w:t>
      </w:r>
      <w:r w:rsidR="009B39B8">
        <w:rPr>
          <w:rFonts w:ascii="Times New Roman" w:hAnsi="Times New Roman" w:hint="eastAsia"/>
          <w:kern w:val="2"/>
          <w:szCs w:val="24"/>
        </w:rPr>
        <w:t xml:space="preserve"> </w:t>
      </w:r>
      <w:r w:rsidR="007F53F7">
        <w:rPr>
          <w:rFonts w:ascii="Times New Roman" w:hAnsi="Times New Roman" w:hint="eastAsia"/>
          <w:kern w:val="2"/>
          <w:szCs w:val="24"/>
        </w:rPr>
        <w:t>3</w:t>
      </w:r>
      <w:r w:rsidR="009B39B8">
        <w:rPr>
          <w:rFonts w:ascii="Times New Roman" w:hAnsi="Times New Roman" w:hint="eastAsia"/>
          <w:kern w:val="2"/>
          <w:szCs w:val="24"/>
        </w:rPr>
        <w:t>月</w:t>
      </w:r>
      <w:r w:rsidR="007F53F7">
        <w:rPr>
          <w:rFonts w:ascii="Times New Roman" w:hAnsi="Times New Roman" w:hint="eastAsia"/>
          <w:kern w:val="2"/>
          <w:szCs w:val="24"/>
        </w:rPr>
        <w:t>7</w:t>
      </w:r>
      <w:r w:rsidR="009B39B8">
        <w:rPr>
          <w:rFonts w:ascii="Times New Roman" w:hAnsi="Times New Roman" w:hint="eastAsia"/>
          <w:kern w:val="2"/>
          <w:szCs w:val="24"/>
        </w:rPr>
        <w:t>日</w:t>
      </w:r>
      <w:r w:rsidR="009B39B8">
        <w:rPr>
          <w:rFonts w:ascii="Times New Roman" w:hAnsi="Times New Roman" w:hint="eastAsia"/>
          <w:kern w:val="2"/>
          <w:szCs w:val="24"/>
        </w:rPr>
        <w:t>17:00</w:t>
      </w:r>
      <w:r w:rsidR="009B39B8">
        <w:rPr>
          <w:rFonts w:ascii="Times New Roman" w:hAnsi="Times New Roman" w:hint="eastAsia"/>
          <w:kern w:val="2"/>
          <w:szCs w:val="24"/>
        </w:rPr>
        <w:t>前，送至启东市汇龙中学，联系地址：启东市汇</w:t>
      </w:r>
      <w:proofErr w:type="gramStart"/>
      <w:r w:rsidR="009B39B8">
        <w:rPr>
          <w:rFonts w:ascii="Times New Roman" w:hAnsi="Times New Roman" w:hint="eastAsia"/>
          <w:kern w:val="2"/>
          <w:szCs w:val="24"/>
        </w:rPr>
        <w:t>龙中学</w:t>
      </w:r>
      <w:r w:rsidR="009B39B8" w:rsidRPr="00852B1F">
        <w:rPr>
          <w:rFonts w:ascii="Times New Roman" w:hAnsi="Times New Roman" w:hint="eastAsia"/>
          <w:color w:val="000000" w:themeColor="text1"/>
          <w:kern w:val="2"/>
          <w:szCs w:val="24"/>
        </w:rPr>
        <w:t>汇</w:t>
      </w:r>
      <w:proofErr w:type="gramEnd"/>
      <w:r w:rsidR="009B39B8" w:rsidRPr="00852B1F">
        <w:rPr>
          <w:rFonts w:ascii="Times New Roman" w:hAnsi="Times New Roman" w:hint="eastAsia"/>
          <w:color w:val="000000" w:themeColor="text1"/>
          <w:kern w:val="2"/>
          <w:szCs w:val="24"/>
        </w:rPr>
        <w:t>德楼</w:t>
      </w:r>
      <w:r w:rsidR="009B39B8">
        <w:rPr>
          <w:rFonts w:ascii="Times New Roman" w:hAnsi="Times New Roman" w:hint="eastAsia"/>
          <w:kern w:val="2"/>
          <w:szCs w:val="24"/>
        </w:rPr>
        <w:t>二楼总务处，联系人：黄大生，联系电话：</w:t>
      </w:r>
      <w:r w:rsidR="009B39B8">
        <w:rPr>
          <w:rFonts w:ascii="Times New Roman" w:hAnsi="Times New Roman" w:hint="eastAsia"/>
          <w:kern w:val="2"/>
          <w:szCs w:val="24"/>
        </w:rPr>
        <w:t>13806285318</w:t>
      </w:r>
      <w:r w:rsidR="009B39B8">
        <w:rPr>
          <w:rFonts w:ascii="Times New Roman" w:hAnsi="Times New Roman" w:hint="eastAsia"/>
          <w:kern w:val="2"/>
          <w:szCs w:val="24"/>
        </w:rPr>
        <w:t>。</w:t>
      </w:r>
    </w:p>
    <w:p w:rsidR="00893652" w:rsidRDefault="00DE6A38" w:rsidP="008A3B4A">
      <w:pPr>
        <w:pStyle w:val="ab"/>
        <w:widowControl/>
        <w:spacing w:line="500" w:lineRule="exact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8</w:t>
      </w:r>
      <w:r>
        <w:rPr>
          <w:rFonts w:ascii="Times New Roman" w:hAnsi="Times New Roman" w:hint="eastAsia"/>
          <w:kern w:val="2"/>
          <w:szCs w:val="24"/>
        </w:rPr>
        <w:t>、拟定支付方式及期限：服务期结束且能认真履行消防</w:t>
      </w:r>
      <w:proofErr w:type="gramStart"/>
      <w:r>
        <w:rPr>
          <w:rFonts w:ascii="Times New Roman" w:hAnsi="Times New Roman" w:hint="eastAsia"/>
          <w:kern w:val="2"/>
          <w:szCs w:val="24"/>
        </w:rPr>
        <w:t>维保合同</w:t>
      </w:r>
      <w:proofErr w:type="gramEnd"/>
      <w:r>
        <w:rPr>
          <w:rFonts w:ascii="Times New Roman" w:hAnsi="Times New Roman" w:hint="eastAsia"/>
          <w:kern w:val="2"/>
          <w:szCs w:val="24"/>
        </w:rPr>
        <w:t>的一次性付清</w:t>
      </w:r>
      <w:r w:rsidR="007F53F7">
        <w:rPr>
          <w:rFonts w:ascii="Times New Roman" w:hAnsi="Times New Roman" w:hint="eastAsia"/>
          <w:kern w:val="2"/>
          <w:szCs w:val="24"/>
        </w:rPr>
        <w:t>服务费</w:t>
      </w:r>
      <w:r>
        <w:rPr>
          <w:rFonts w:ascii="Times New Roman" w:hAnsi="Times New Roman" w:hint="eastAsia"/>
          <w:kern w:val="2"/>
          <w:szCs w:val="24"/>
        </w:rPr>
        <w:t>。</w:t>
      </w:r>
    </w:p>
    <w:p w:rsidR="00893652" w:rsidRDefault="00DE6A38" w:rsidP="008A3B4A">
      <w:pPr>
        <w:pStyle w:val="ab"/>
        <w:widowControl/>
        <w:spacing w:line="500" w:lineRule="exact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9</w:t>
      </w:r>
      <w:r>
        <w:rPr>
          <w:rFonts w:ascii="Times New Roman" w:hAnsi="Times New Roman" w:hint="eastAsia"/>
          <w:kern w:val="2"/>
          <w:szCs w:val="24"/>
        </w:rPr>
        <w:t>、其他：⑴请报价单位认真核算、如实报价，如发现虚假报价的，报上级主管部门；⑵本次报价仅作为市场调研用，因此价格仅供参考；⑶本次调研询价不接收质疑函，只接收对本项目的建议。</w:t>
      </w:r>
    </w:p>
    <w:p w:rsidR="00893652" w:rsidRDefault="00893652" w:rsidP="008A3B4A">
      <w:pPr>
        <w:spacing w:line="500" w:lineRule="exact"/>
        <w:ind w:firstLineChars="2300" w:firstLine="5520"/>
        <w:rPr>
          <w:rFonts w:ascii="Times New Roman" w:hAnsi="Times New Roman" w:cs="Times New Roman"/>
          <w:sz w:val="24"/>
          <w:szCs w:val="24"/>
        </w:rPr>
      </w:pPr>
    </w:p>
    <w:p w:rsidR="008A3B4A" w:rsidRDefault="008A3B4A" w:rsidP="008A3B4A">
      <w:pPr>
        <w:spacing w:line="500" w:lineRule="exact"/>
        <w:ind w:firstLineChars="2300" w:firstLine="5520"/>
        <w:rPr>
          <w:rFonts w:ascii="Times New Roman" w:hAnsi="Times New Roman" w:cs="Times New Roman"/>
          <w:sz w:val="24"/>
          <w:szCs w:val="24"/>
        </w:rPr>
      </w:pPr>
    </w:p>
    <w:p w:rsidR="00893652" w:rsidRDefault="00DE6A38" w:rsidP="008A3B4A">
      <w:pPr>
        <w:spacing w:line="500" w:lineRule="exact"/>
        <w:ind w:right="240" w:firstLineChars="2600" w:firstLine="6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启东市汇龙中学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3F7" w:rsidRDefault="00DE6A38" w:rsidP="008A3B4A">
      <w:pPr>
        <w:spacing w:line="500" w:lineRule="exact"/>
        <w:ind w:firstLineChars="2600" w:firstLine="6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7F53F7"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年</w:t>
      </w:r>
      <w:r w:rsidR="000B41D2"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月</w:t>
      </w:r>
      <w:r w:rsidR="007F53F7"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日</w:t>
      </w:r>
    </w:p>
    <w:p w:rsidR="008A3B4A" w:rsidRDefault="008A3B4A" w:rsidP="008A3B4A">
      <w:pPr>
        <w:spacing w:line="500" w:lineRule="exact"/>
        <w:ind w:firstLineChars="2600" w:firstLine="6240"/>
        <w:jc w:val="left"/>
        <w:rPr>
          <w:rFonts w:ascii="Times New Roman" w:hAnsi="Times New Roman" w:cs="Times New Roman"/>
          <w:sz w:val="24"/>
          <w:szCs w:val="24"/>
        </w:rPr>
      </w:pPr>
    </w:p>
    <w:p w:rsidR="008A3B4A" w:rsidRDefault="008A3B4A" w:rsidP="008A3B4A">
      <w:pPr>
        <w:spacing w:line="500" w:lineRule="exact"/>
        <w:ind w:firstLineChars="2600" w:firstLine="6240"/>
        <w:jc w:val="left"/>
        <w:rPr>
          <w:rFonts w:ascii="Times New Roman" w:hAnsi="Times New Roman" w:cs="Times New Roman"/>
          <w:sz w:val="24"/>
          <w:szCs w:val="24"/>
        </w:rPr>
      </w:pPr>
    </w:p>
    <w:p w:rsidR="008A3B4A" w:rsidRDefault="008A3B4A" w:rsidP="008A3B4A">
      <w:pPr>
        <w:spacing w:line="500" w:lineRule="exact"/>
        <w:ind w:firstLineChars="2600" w:firstLine="6240"/>
        <w:jc w:val="left"/>
        <w:rPr>
          <w:rFonts w:ascii="Times New Roman" w:hAnsi="Times New Roman" w:cs="Times New Roman"/>
          <w:sz w:val="24"/>
          <w:szCs w:val="24"/>
        </w:rPr>
      </w:pPr>
    </w:p>
    <w:p w:rsidR="008A3B4A" w:rsidRDefault="008A3B4A" w:rsidP="008A3B4A">
      <w:pPr>
        <w:spacing w:line="500" w:lineRule="exact"/>
        <w:ind w:firstLineChars="2600" w:firstLine="6240"/>
        <w:jc w:val="left"/>
        <w:rPr>
          <w:rFonts w:ascii="Times New Roman" w:hAnsi="Times New Roman" w:cs="Times New Roman"/>
          <w:sz w:val="24"/>
          <w:szCs w:val="24"/>
        </w:rPr>
      </w:pPr>
    </w:p>
    <w:p w:rsidR="008A3B4A" w:rsidRDefault="008A3B4A" w:rsidP="008A3B4A">
      <w:pPr>
        <w:spacing w:line="500" w:lineRule="exact"/>
        <w:ind w:firstLineChars="2600" w:firstLine="6240"/>
        <w:jc w:val="left"/>
        <w:rPr>
          <w:rFonts w:ascii="Times New Roman" w:hAnsi="Times New Roman" w:cs="Times New Roman"/>
          <w:sz w:val="24"/>
          <w:szCs w:val="24"/>
        </w:rPr>
      </w:pPr>
    </w:p>
    <w:p w:rsidR="008A3B4A" w:rsidRDefault="008A3B4A" w:rsidP="008A3B4A">
      <w:pPr>
        <w:spacing w:line="500" w:lineRule="exact"/>
        <w:ind w:firstLineChars="2600" w:firstLine="6240"/>
        <w:jc w:val="left"/>
        <w:rPr>
          <w:rFonts w:ascii="Times New Roman" w:hAnsi="Times New Roman" w:cs="Times New Roman"/>
          <w:sz w:val="24"/>
          <w:szCs w:val="24"/>
        </w:rPr>
      </w:pPr>
    </w:p>
    <w:p w:rsidR="008A3B4A" w:rsidRDefault="008A3B4A" w:rsidP="008A3B4A">
      <w:pPr>
        <w:spacing w:line="500" w:lineRule="exact"/>
        <w:ind w:firstLineChars="2600" w:firstLine="6240"/>
        <w:jc w:val="left"/>
        <w:rPr>
          <w:rFonts w:ascii="Times New Roman" w:hAnsi="Times New Roman" w:cs="Times New Roman"/>
          <w:sz w:val="24"/>
          <w:szCs w:val="24"/>
        </w:rPr>
      </w:pPr>
    </w:p>
    <w:p w:rsidR="008A3B4A" w:rsidRDefault="008A3B4A" w:rsidP="008A3B4A">
      <w:pPr>
        <w:spacing w:line="500" w:lineRule="exact"/>
        <w:ind w:firstLineChars="2600" w:firstLine="6240"/>
        <w:jc w:val="left"/>
        <w:rPr>
          <w:rFonts w:ascii="Times New Roman" w:hAnsi="Times New Roman" w:cs="Times New Roman"/>
          <w:sz w:val="24"/>
          <w:szCs w:val="24"/>
        </w:rPr>
      </w:pPr>
    </w:p>
    <w:p w:rsidR="008A3B4A" w:rsidRDefault="008A3B4A" w:rsidP="008A3B4A">
      <w:pPr>
        <w:spacing w:line="500" w:lineRule="exact"/>
        <w:ind w:firstLineChars="2600" w:firstLine="6240"/>
        <w:jc w:val="left"/>
        <w:rPr>
          <w:rFonts w:ascii="Times New Roman" w:hAnsi="Times New Roman" w:cs="Times New Roman"/>
          <w:sz w:val="24"/>
          <w:szCs w:val="24"/>
        </w:rPr>
      </w:pPr>
    </w:p>
    <w:p w:rsidR="008A3B4A" w:rsidRDefault="008A3B4A" w:rsidP="008A3B4A">
      <w:pPr>
        <w:spacing w:line="500" w:lineRule="exact"/>
        <w:ind w:firstLineChars="2600" w:firstLine="6240"/>
        <w:jc w:val="left"/>
        <w:rPr>
          <w:rFonts w:ascii="Times New Roman" w:hAnsi="Times New Roman" w:cs="Times New Roman"/>
          <w:sz w:val="24"/>
          <w:szCs w:val="24"/>
        </w:rPr>
      </w:pPr>
    </w:p>
    <w:p w:rsidR="008A3B4A" w:rsidRDefault="008A3B4A" w:rsidP="008A3B4A">
      <w:pPr>
        <w:spacing w:line="500" w:lineRule="exact"/>
        <w:ind w:firstLineChars="2600" w:firstLine="6240"/>
        <w:jc w:val="left"/>
        <w:rPr>
          <w:rFonts w:ascii="Times New Roman" w:hAnsi="Times New Roman" w:cs="Times New Roman"/>
          <w:sz w:val="24"/>
          <w:szCs w:val="24"/>
        </w:rPr>
      </w:pPr>
    </w:p>
    <w:p w:rsidR="008A3B4A" w:rsidRDefault="008A3B4A" w:rsidP="008A3B4A">
      <w:pPr>
        <w:spacing w:line="500" w:lineRule="exact"/>
        <w:ind w:firstLineChars="2600" w:firstLine="6240"/>
        <w:jc w:val="left"/>
        <w:rPr>
          <w:rFonts w:ascii="Times New Roman" w:hAnsi="Times New Roman" w:cs="Times New Roman"/>
          <w:sz w:val="24"/>
          <w:szCs w:val="24"/>
        </w:rPr>
      </w:pPr>
    </w:p>
    <w:p w:rsidR="008A3B4A" w:rsidRDefault="008A3B4A" w:rsidP="008A3B4A">
      <w:pPr>
        <w:spacing w:line="500" w:lineRule="exact"/>
        <w:ind w:firstLineChars="2600" w:firstLine="6240"/>
        <w:jc w:val="left"/>
        <w:rPr>
          <w:rFonts w:ascii="Times New Roman" w:hAnsi="Times New Roman" w:cs="Times New Roman"/>
          <w:sz w:val="24"/>
          <w:szCs w:val="24"/>
        </w:rPr>
      </w:pPr>
    </w:p>
    <w:p w:rsidR="00893652" w:rsidRDefault="00DE6A38" w:rsidP="00BB1139">
      <w:pPr>
        <w:ind w:firstLine="482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 w:hint="eastAsia"/>
          <w:sz w:val="32"/>
          <w:szCs w:val="32"/>
          <w:shd w:val="clear" w:color="auto" w:fill="FFFFFF"/>
        </w:rPr>
        <w:lastRenderedPageBreak/>
        <w:t>启东市汇</w:t>
      </w:r>
      <w:proofErr w:type="gramStart"/>
      <w:r>
        <w:rPr>
          <w:rFonts w:ascii="Times New Roman" w:hAnsi="Times New Roman" w:cs="Times New Roman" w:hint="eastAsia"/>
          <w:sz w:val="32"/>
          <w:szCs w:val="32"/>
          <w:shd w:val="clear" w:color="auto" w:fill="FFFFFF"/>
        </w:rPr>
        <w:t>龙中学消防维保</w:t>
      </w:r>
      <w:proofErr w:type="gramEnd"/>
      <w:r>
        <w:rPr>
          <w:rFonts w:ascii="Times New Roman" w:hAnsi="Times New Roman" w:cs="Times New Roman" w:hint="eastAsia"/>
          <w:sz w:val="32"/>
          <w:szCs w:val="32"/>
          <w:shd w:val="clear" w:color="auto" w:fill="FFFFFF"/>
        </w:rPr>
        <w:t>服务项目报价表</w:t>
      </w:r>
    </w:p>
    <w:p w:rsidR="0031745E" w:rsidRDefault="0031745E" w:rsidP="00BB1139">
      <w:pPr>
        <w:ind w:firstLineChars="200" w:firstLine="48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85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992"/>
        <w:gridCol w:w="992"/>
        <w:gridCol w:w="2552"/>
      </w:tblGrid>
      <w:tr w:rsidR="00573685" w:rsidTr="0053036D">
        <w:trPr>
          <w:trHeight w:val="611"/>
        </w:trPr>
        <w:tc>
          <w:tcPr>
            <w:tcW w:w="851" w:type="dxa"/>
            <w:shd w:val="clear" w:color="auto" w:fill="auto"/>
            <w:vAlign w:val="center"/>
          </w:tcPr>
          <w:p w:rsidR="00573685" w:rsidRPr="00573685" w:rsidRDefault="00573685" w:rsidP="00BB1139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573685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73685" w:rsidRPr="00573685" w:rsidRDefault="00573685" w:rsidP="00BB1139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573685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3685" w:rsidRPr="00573685" w:rsidRDefault="00573685" w:rsidP="00BB1139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573685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3685" w:rsidRPr="00573685" w:rsidRDefault="00573685" w:rsidP="00BB1139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573685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3685" w:rsidRPr="00573685" w:rsidRDefault="00573685" w:rsidP="00BB1139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573685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金额（元）</w:t>
            </w:r>
          </w:p>
        </w:tc>
      </w:tr>
      <w:tr w:rsidR="00573685" w:rsidTr="00E33548">
        <w:trPr>
          <w:trHeight w:val="631"/>
        </w:trPr>
        <w:tc>
          <w:tcPr>
            <w:tcW w:w="851" w:type="dxa"/>
            <w:shd w:val="clear" w:color="auto" w:fill="auto"/>
            <w:vAlign w:val="center"/>
          </w:tcPr>
          <w:p w:rsidR="00573685" w:rsidRPr="00573685" w:rsidRDefault="00573685" w:rsidP="00BB11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3685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73685" w:rsidRPr="00573685" w:rsidRDefault="00573685" w:rsidP="00BB1139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 w:rsidRPr="00573685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消防维保服务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573685" w:rsidRPr="00573685" w:rsidRDefault="00573685" w:rsidP="00BB1139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73685">
              <w:rPr>
                <w:rFonts w:ascii="仿宋" w:eastAsia="仿宋" w:hAnsi="仿宋" w:hint="eastAsia"/>
                <w:sz w:val="28"/>
                <w:szCs w:val="28"/>
              </w:rPr>
              <w:t>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3685" w:rsidRPr="00573685" w:rsidRDefault="00573685" w:rsidP="00BB1139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73685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3685" w:rsidRPr="00573685" w:rsidRDefault="00573685" w:rsidP="00BB11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93652" w:rsidRDefault="00893652" w:rsidP="00BB1139">
      <w:pPr>
        <w:pStyle w:val="a5"/>
        <w:spacing w:after="0"/>
        <w:rPr>
          <w:rFonts w:asciiTheme="minorEastAsia" w:eastAsiaTheme="minorEastAsia" w:hAnsiTheme="minorEastAsia" w:cstheme="minorEastAsia"/>
          <w:kern w:val="2"/>
          <w:sz w:val="32"/>
          <w:szCs w:val="32"/>
          <w:shd w:val="clear" w:color="auto" w:fill="FFFFFF"/>
        </w:rPr>
      </w:pPr>
    </w:p>
    <w:p w:rsidR="00893652" w:rsidRDefault="00DE6A38" w:rsidP="00573685">
      <w:pPr>
        <w:pStyle w:val="a5"/>
        <w:spacing w:after="0" w:line="360" w:lineRule="auto"/>
        <w:rPr>
          <w:rFonts w:asciiTheme="minorEastAsia" w:eastAsiaTheme="minorEastAsia" w:hAnsiTheme="minorEastAsia" w:cstheme="minorEastAsia"/>
          <w:kern w:val="2"/>
          <w:sz w:val="32"/>
          <w:szCs w:val="32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kern w:val="2"/>
          <w:sz w:val="32"/>
          <w:szCs w:val="32"/>
          <w:shd w:val="clear" w:color="auto" w:fill="FFFFFF"/>
        </w:rPr>
        <w:t>报价单位（盖章）：</w:t>
      </w:r>
    </w:p>
    <w:p w:rsidR="00893652" w:rsidRDefault="00DE6A38" w:rsidP="00573685">
      <w:pPr>
        <w:spacing w:line="360" w:lineRule="auto"/>
        <w:rPr>
          <w:rFonts w:asciiTheme="minorEastAsia" w:hAnsiTheme="minorEastAsia" w:cstheme="minorEastAsia"/>
          <w:sz w:val="32"/>
          <w:szCs w:val="32"/>
          <w:shd w:val="clear" w:color="auto" w:fill="FFFFFF"/>
        </w:rPr>
      </w:pPr>
      <w:r>
        <w:rPr>
          <w:rFonts w:asciiTheme="minorEastAsia" w:hAnsiTheme="minorEastAsia" w:cstheme="minorEastAsia" w:hint="eastAsia"/>
          <w:sz w:val="32"/>
          <w:szCs w:val="32"/>
          <w:shd w:val="clear" w:color="auto" w:fill="FFFFFF"/>
        </w:rPr>
        <w:t>联系人：</w:t>
      </w:r>
    </w:p>
    <w:p w:rsidR="00893652" w:rsidRDefault="00DE6A38" w:rsidP="00573685">
      <w:pPr>
        <w:pStyle w:val="a5"/>
        <w:spacing w:after="0" w:line="360" w:lineRule="auto"/>
        <w:rPr>
          <w:rFonts w:asciiTheme="minorEastAsia" w:eastAsiaTheme="minorEastAsia" w:hAnsiTheme="minorEastAsia" w:cstheme="minorEastAsia"/>
          <w:sz w:val="32"/>
          <w:szCs w:val="28"/>
        </w:rPr>
      </w:pPr>
      <w:r>
        <w:rPr>
          <w:rFonts w:asciiTheme="minorEastAsia" w:eastAsiaTheme="minorEastAsia" w:hAnsiTheme="minorEastAsia" w:cstheme="minorEastAsia" w:hint="eastAsia"/>
          <w:kern w:val="2"/>
          <w:sz w:val="32"/>
          <w:szCs w:val="32"/>
          <w:shd w:val="clear" w:color="auto" w:fill="FFFFFF"/>
        </w:rPr>
        <w:t>联系电话：</w:t>
      </w:r>
    </w:p>
    <w:p w:rsidR="00893652" w:rsidRDefault="00DE6A38" w:rsidP="00573685">
      <w:pPr>
        <w:spacing w:line="36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Theme="minorEastAsia" w:hAnsiTheme="minorEastAsia" w:cstheme="minorEastAsia" w:hint="eastAsia"/>
          <w:sz w:val="32"/>
          <w:szCs w:val="32"/>
          <w:shd w:val="clear" w:color="auto" w:fill="FFFFFF"/>
        </w:rPr>
        <w:t>报价日期：</w:t>
      </w:r>
    </w:p>
    <w:p w:rsidR="0031745E" w:rsidRDefault="0031745E" w:rsidP="00573685">
      <w:pPr>
        <w:pStyle w:val="a5"/>
        <w:spacing w:after="0" w:line="360" w:lineRule="auto"/>
        <w:rPr>
          <w:rFonts w:asciiTheme="minorEastAsia" w:eastAsiaTheme="minorEastAsia" w:hAnsiTheme="minorEastAsia" w:cstheme="minorEastAsia"/>
          <w:kern w:val="2"/>
          <w:sz w:val="32"/>
          <w:szCs w:val="32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kern w:val="2"/>
          <w:sz w:val="32"/>
          <w:szCs w:val="32"/>
          <w:shd w:val="clear" w:color="auto" w:fill="FFFFFF"/>
        </w:rPr>
        <w:t>附营业执照</w:t>
      </w:r>
    </w:p>
    <w:p w:rsidR="00893652" w:rsidRDefault="00893652">
      <w:pPr>
        <w:spacing w:line="36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sectPr w:rsidR="00893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DA3" w:rsidRDefault="00566DA3" w:rsidP="005B7C17">
      <w:r>
        <w:separator/>
      </w:r>
    </w:p>
  </w:endnote>
  <w:endnote w:type="continuationSeparator" w:id="0">
    <w:p w:rsidR="00566DA3" w:rsidRDefault="00566DA3" w:rsidP="005B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DA3" w:rsidRDefault="00566DA3" w:rsidP="005B7C17">
      <w:r>
        <w:separator/>
      </w:r>
    </w:p>
  </w:footnote>
  <w:footnote w:type="continuationSeparator" w:id="0">
    <w:p w:rsidR="00566DA3" w:rsidRDefault="00566DA3" w:rsidP="005B7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2E312"/>
    <w:multiLevelType w:val="singleLevel"/>
    <w:tmpl w:val="4C62E31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MDk5NDZiYmM1Njc0MzFiYWYwNmQ2OTU2Y2U5ZGMifQ=="/>
  </w:docVars>
  <w:rsids>
    <w:rsidRoot w:val="00CE500D"/>
    <w:rsid w:val="0000528E"/>
    <w:rsid w:val="00017D04"/>
    <w:rsid w:val="000B41D2"/>
    <w:rsid w:val="000C22A1"/>
    <w:rsid w:val="0023679F"/>
    <w:rsid w:val="002E440A"/>
    <w:rsid w:val="0031745E"/>
    <w:rsid w:val="0034394B"/>
    <w:rsid w:val="00401700"/>
    <w:rsid w:val="00443725"/>
    <w:rsid w:val="004848B2"/>
    <w:rsid w:val="004D3DF8"/>
    <w:rsid w:val="005615DA"/>
    <w:rsid w:val="00566DA3"/>
    <w:rsid w:val="00573685"/>
    <w:rsid w:val="005B7C17"/>
    <w:rsid w:val="00620764"/>
    <w:rsid w:val="00636BF5"/>
    <w:rsid w:val="006601F6"/>
    <w:rsid w:val="007011CE"/>
    <w:rsid w:val="00755B04"/>
    <w:rsid w:val="007802A2"/>
    <w:rsid w:val="007D419D"/>
    <w:rsid w:val="007F53F7"/>
    <w:rsid w:val="008316B0"/>
    <w:rsid w:val="00832DE5"/>
    <w:rsid w:val="00893652"/>
    <w:rsid w:val="008A3B4A"/>
    <w:rsid w:val="008E5996"/>
    <w:rsid w:val="00951F97"/>
    <w:rsid w:val="009B39B8"/>
    <w:rsid w:val="00A20669"/>
    <w:rsid w:val="00B86DAD"/>
    <w:rsid w:val="00BB1139"/>
    <w:rsid w:val="00BD4640"/>
    <w:rsid w:val="00BD62CD"/>
    <w:rsid w:val="00C14B91"/>
    <w:rsid w:val="00C541DA"/>
    <w:rsid w:val="00CE500D"/>
    <w:rsid w:val="00D50A04"/>
    <w:rsid w:val="00D6180D"/>
    <w:rsid w:val="00D65F40"/>
    <w:rsid w:val="00DE6A38"/>
    <w:rsid w:val="00DF5EDA"/>
    <w:rsid w:val="00E36B5B"/>
    <w:rsid w:val="00EF5C0A"/>
    <w:rsid w:val="00FF70EB"/>
    <w:rsid w:val="01AB7A79"/>
    <w:rsid w:val="02210711"/>
    <w:rsid w:val="02325B7D"/>
    <w:rsid w:val="025909DE"/>
    <w:rsid w:val="02664544"/>
    <w:rsid w:val="03566A31"/>
    <w:rsid w:val="035D3D0B"/>
    <w:rsid w:val="0448715B"/>
    <w:rsid w:val="044B2763"/>
    <w:rsid w:val="04940A09"/>
    <w:rsid w:val="05F41565"/>
    <w:rsid w:val="06217F12"/>
    <w:rsid w:val="08202AE5"/>
    <w:rsid w:val="08A21AF3"/>
    <w:rsid w:val="09AD03A9"/>
    <w:rsid w:val="0AA96DC2"/>
    <w:rsid w:val="0AB31B64"/>
    <w:rsid w:val="0B352404"/>
    <w:rsid w:val="0B507B40"/>
    <w:rsid w:val="0B951A25"/>
    <w:rsid w:val="0B9B67A5"/>
    <w:rsid w:val="0BA36998"/>
    <w:rsid w:val="0BD90538"/>
    <w:rsid w:val="0BF202F5"/>
    <w:rsid w:val="0C71390F"/>
    <w:rsid w:val="0C8C0749"/>
    <w:rsid w:val="0D7506A7"/>
    <w:rsid w:val="0DB528E8"/>
    <w:rsid w:val="0EDD34DE"/>
    <w:rsid w:val="0FE443F8"/>
    <w:rsid w:val="10293E54"/>
    <w:rsid w:val="108217FC"/>
    <w:rsid w:val="10EB50A3"/>
    <w:rsid w:val="11423ACC"/>
    <w:rsid w:val="12076322"/>
    <w:rsid w:val="130A47A3"/>
    <w:rsid w:val="130E0083"/>
    <w:rsid w:val="139169C3"/>
    <w:rsid w:val="13A463FB"/>
    <w:rsid w:val="14214E0F"/>
    <w:rsid w:val="14B44CE1"/>
    <w:rsid w:val="14BF0032"/>
    <w:rsid w:val="15035321"/>
    <w:rsid w:val="156D307B"/>
    <w:rsid w:val="15E46F00"/>
    <w:rsid w:val="160142ED"/>
    <w:rsid w:val="16173F2C"/>
    <w:rsid w:val="16583648"/>
    <w:rsid w:val="16F07406"/>
    <w:rsid w:val="1776627E"/>
    <w:rsid w:val="190B6E9A"/>
    <w:rsid w:val="193C7053"/>
    <w:rsid w:val="1960635B"/>
    <w:rsid w:val="1A74631B"/>
    <w:rsid w:val="1AF35C55"/>
    <w:rsid w:val="1B4474E1"/>
    <w:rsid w:val="1B7F55B5"/>
    <w:rsid w:val="1C5C683D"/>
    <w:rsid w:val="1C651DCF"/>
    <w:rsid w:val="1C6737E8"/>
    <w:rsid w:val="1C683FA7"/>
    <w:rsid w:val="1C9E19D9"/>
    <w:rsid w:val="1CA92C52"/>
    <w:rsid w:val="1DA653E3"/>
    <w:rsid w:val="1DB23D88"/>
    <w:rsid w:val="1DBE097F"/>
    <w:rsid w:val="1DCE71A7"/>
    <w:rsid w:val="1EC441A4"/>
    <w:rsid w:val="1ECC360E"/>
    <w:rsid w:val="1F3D6340"/>
    <w:rsid w:val="1F7F5290"/>
    <w:rsid w:val="200A3A07"/>
    <w:rsid w:val="20834438"/>
    <w:rsid w:val="208714A2"/>
    <w:rsid w:val="222334A6"/>
    <w:rsid w:val="222E597D"/>
    <w:rsid w:val="224156DA"/>
    <w:rsid w:val="226513C9"/>
    <w:rsid w:val="23224442"/>
    <w:rsid w:val="235A2EF8"/>
    <w:rsid w:val="235F5FD0"/>
    <w:rsid w:val="24ED5CB9"/>
    <w:rsid w:val="256E4A38"/>
    <w:rsid w:val="25DC5E46"/>
    <w:rsid w:val="27AE4F55"/>
    <w:rsid w:val="27D32EF7"/>
    <w:rsid w:val="28C12065"/>
    <w:rsid w:val="29001E4B"/>
    <w:rsid w:val="291B42C9"/>
    <w:rsid w:val="293D22C4"/>
    <w:rsid w:val="295C39EB"/>
    <w:rsid w:val="2A6333C0"/>
    <w:rsid w:val="2B4A32E9"/>
    <w:rsid w:val="2B795EE5"/>
    <w:rsid w:val="2C0734F1"/>
    <w:rsid w:val="2C357E1F"/>
    <w:rsid w:val="2CD5539D"/>
    <w:rsid w:val="2D4A7B39"/>
    <w:rsid w:val="2DF27104"/>
    <w:rsid w:val="307C26FF"/>
    <w:rsid w:val="30F77FD8"/>
    <w:rsid w:val="311345EC"/>
    <w:rsid w:val="314B50C8"/>
    <w:rsid w:val="31AA0A84"/>
    <w:rsid w:val="31F767B3"/>
    <w:rsid w:val="326351F9"/>
    <w:rsid w:val="32EA3795"/>
    <w:rsid w:val="33D6447B"/>
    <w:rsid w:val="33DB351D"/>
    <w:rsid w:val="348B49DE"/>
    <w:rsid w:val="34AB35F2"/>
    <w:rsid w:val="34BF3FDB"/>
    <w:rsid w:val="35755789"/>
    <w:rsid w:val="360311CD"/>
    <w:rsid w:val="36930523"/>
    <w:rsid w:val="36F328CD"/>
    <w:rsid w:val="37971BCD"/>
    <w:rsid w:val="37C55F0F"/>
    <w:rsid w:val="37E1553E"/>
    <w:rsid w:val="38A26A7B"/>
    <w:rsid w:val="391B15A6"/>
    <w:rsid w:val="398E7860"/>
    <w:rsid w:val="39AB6D88"/>
    <w:rsid w:val="39C05C8E"/>
    <w:rsid w:val="3A614714"/>
    <w:rsid w:val="3A6A03E3"/>
    <w:rsid w:val="3A993EAE"/>
    <w:rsid w:val="3AAD7959"/>
    <w:rsid w:val="3B0E7411"/>
    <w:rsid w:val="3B451940"/>
    <w:rsid w:val="3BD123D9"/>
    <w:rsid w:val="3CBE5E4E"/>
    <w:rsid w:val="3D212820"/>
    <w:rsid w:val="3FE71217"/>
    <w:rsid w:val="40356CCC"/>
    <w:rsid w:val="40D02AF3"/>
    <w:rsid w:val="416C54F9"/>
    <w:rsid w:val="41986C6D"/>
    <w:rsid w:val="41C646A4"/>
    <w:rsid w:val="43076734"/>
    <w:rsid w:val="437C581A"/>
    <w:rsid w:val="43993170"/>
    <w:rsid w:val="43AF64F0"/>
    <w:rsid w:val="43EF0FE2"/>
    <w:rsid w:val="43EF3DF9"/>
    <w:rsid w:val="43FE1BDE"/>
    <w:rsid w:val="44485834"/>
    <w:rsid w:val="45390767"/>
    <w:rsid w:val="46010751"/>
    <w:rsid w:val="461D4220"/>
    <w:rsid w:val="46294959"/>
    <w:rsid w:val="4632038F"/>
    <w:rsid w:val="4657693C"/>
    <w:rsid w:val="467D0B27"/>
    <w:rsid w:val="46E2098A"/>
    <w:rsid w:val="47066A1D"/>
    <w:rsid w:val="47F35EA9"/>
    <w:rsid w:val="483658F6"/>
    <w:rsid w:val="487D6BBD"/>
    <w:rsid w:val="488F4BB0"/>
    <w:rsid w:val="49121BEA"/>
    <w:rsid w:val="493C6A78"/>
    <w:rsid w:val="495140F2"/>
    <w:rsid w:val="496164DE"/>
    <w:rsid w:val="49C42F01"/>
    <w:rsid w:val="49CA5E32"/>
    <w:rsid w:val="4B610403"/>
    <w:rsid w:val="4C1563E9"/>
    <w:rsid w:val="4C6F0237"/>
    <w:rsid w:val="4C721578"/>
    <w:rsid w:val="4CB92004"/>
    <w:rsid w:val="4D0A29E9"/>
    <w:rsid w:val="4D861753"/>
    <w:rsid w:val="4D9F1383"/>
    <w:rsid w:val="4D9F759E"/>
    <w:rsid w:val="4E2C6806"/>
    <w:rsid w:val="4ECA68D4"/>
    <w:rsid w:val="4F6C1739"/>
    <w:rsid w:val="50010D46"/>
    <w:rsid w:val="521B30FA"/>
    <w:rsid w:val="5248342C"/>
    <w:rsid w:val="52632A25"/>
    <w:rsid w:val="52F757BE"/>
    <w:rsid w:val="53486019"/>
    <w:rsid w:val="536966BB"/>
    <w:rsid w:val="543A3BB4"/>
    <w:rsid w:val="546F6A60"/>
    <w:rsid w:val="54AF45A2"/>
    <w:rsid w:val="54F96310"/>
    <w:rsid w:val="552D0797"/>
    <w:rsid w:val="554E7420"/>
    <w:rsid w:val="55FA0C3A"/>
    <w:rsid w:val="5640122A"/>
    <w:rsid w:val="56A143BE"/>
    <w:rsid w:val="56DB78D0"/>
    <w:rsid w:val="57FF7D17"/>
    <w:rsid w:val="5806097D"/>
    <w:rsid w:val="58A843CB"/>
    <w:rsid w:val="59170968"/>
    <w:rsid w:val="595B5175"/>
    <w:rsid w:val="59B120AB"/>
    <w:rsid w:val="5A2D2A86"/>
    <w:rsid w:val="5B124A58"/>
    <w:rsid w:val="5C1166AC"/>
    <w:rsid w:val="5C9546B7"/>
    <w:rsid w:val="5CFA4BA6"/>
    <w:rsid w:val="5D0B4022"/>
    <w:rsid w:val="5D496DBF"/>
    <w:rsid w:val="5D8D11F8"/>
    <w:rsid w:val="5D8F082D"/>
    <w:rsid w:val="5DA046A0"/>
    <w:rsid w:val="5DD60DF1"/>
    <w:rsid w:val="5DFA3980"/>
    <w:rsid w:val="5E134CBE"/>
    <w:rsid w:val="5E706571"/>
    <w:rsid w:val="5E8E347A"/>
    <w:rsid w:val="5EEE3AEE"/>
    <w:rsid w:val="5F0C439F"/>
    <w:rsid w:val="61061C6B"/>
    <w:rsid w:val="611E30B6"/>
    <w:rsid w:val="614F7FD9"/>
    <w:rsid w:val="61706974"/>
    <w:rsid w:val="61D52C5F"/>
    <w:rsid w:val="625E7607"/>
    <w:rsid w:val="626F01FB"/>
    <w:rsid w:val="628F073C"/>
    <w:rsid w:val="63343EC4"/>
    <w:rsid w:val="64654C7D"/>
    <w:rsid w:val="656E190F"/>
    <w:rsid w:val="65AD4482"/>
    <w:rsid w:val="65F96FC3"/>
    <w:rsid w:val="672A0689"/>
    <w:rsid w:val="67334BBF"/>
    <w:rsid w:val="674D7D2D"/>
    <w:rsid w:val="678E44EB"/>
    <w:rsid w:val="687D052C"/>
    <w:rsid w:val="688D02FE"/>
    <w:rsid w:val="68906740"/>
    <w:rsid w:val="69353554"/>
    <w:rsid w:val="697B45FB"/>
    <w:rsid w:val="6A652FEE"/>
    <w:rsid w:val="6BDF75DB"/>
    <w:rsid w:val="6BF04907"/>
    <w:rsid w:val="6C7D4B2E"/>
    <w:rsid w:val="6CEC29E0"/>
    <w:rsid w:val="6EB61B4C"/>
    <w:rsid w:val="6F5B6D78"/>
    <w:rsid w:val="6FBD5AE6"/>
    <w:rsid w:val="6FD66A2F"/>
    <w:rsid w:val="7064403B"/>
    <w:rsid w:val="706978A3"/>
    <w:rsid w:val="7078466A"/>
    <w:rsid w:val="707E4338"/>
    <w:rsid w:val="708E10B8"/>
    <w:rsid w:val="70F73101"/>
    <w:rsid w:val="70F8420D"/>
    <w:rsid w:val="714C57CC"/>
    <w:rsid w:val="71F326B3"/>
    <w:rsid w:val="727E5E54"/>
    <w:rsid w:val="728D4E6A"/>
    <w:rsid w:val="72AC1CC9"/>
    <w:rsid w:val="73041B05"/>
    <w:rsid w:val="731F4041"/>
    <w:rsid w:val="7365626F"/>
    <w:rsid w:val="73727BB8"/>
    <w:rsid w:val="73A52518"/>
    <w:rsid w:val="74512B28"/>
    <w:rsid w:val="750A2372"/>
    <w:rsid w:val="756F3EAF"/>
    <w:rsid w:val="757D221F"/>
    <w:rsid w:val="768C502E"/>
    <w:rsid w:val="76E47C83"/>
    <w:rsid w:val="78B76110"/>
    <w:rsid w:val="78E5724B"/>
    <w:rsid w:val="79A100AE"/>
    <w:rsid w:val="79AA0058"/>
    <w:rsid w:val="79C20308"/>
    <w:rsid w:val="7A4F1871"/>
    <w:rsid w:val="7B430CF1"/>
    <w:rsid w:val="7B5F45A6"/>
    <w:rsid w:val="7BDD38E4"/>
    <w:rsid w:val="7D802572"/>
    <w:rsid w:val="7DDA320F"/>
    <w:rsid w:val="7DDB3462"/>
    <w:rsid w:val="7E297C37"/>
    <w:rsid w:val="7E553215"/>
    <w:rsid w:val="7E5C0773"/>
    <w:rsid w:val="7EBC7738"/>
    <w:rsid w:val="7F0D7F93"/>
    <w:rsid w:val="7F866811"/>
    <w:rsid w:val="7FAE7739"/>
    <w:rsid w:val="7FD9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semiHidden="0" w:qFormat="1"/>
    <w:lsdException w:name="index 5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note text" w:semiHidden="0" w:uiPriority="0" w:unhideWhenUsed="0" w:qFormat="1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iPriority="0" w:unhideWhenUsed="0" w:qFormat="1"/>
    <w:lsdException w:name="Message Header" w:semiHidden="0" w:qFormat="1"/>
    <w:lsdException w:name="Subtitle" w:semiHidden="0" w:uiPriority="11" w:unhideWhenUsed="0" w:qFormat="1"/>
    <w:lsdException w:name="Body Text Firs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qFormat/>
    <w:pPr>
      <w:adjustRightInd w:val="0"/>
      <w:spacing w:line="360" w:lineRule="atLeast"/>
      <w:ind w:firstLine="482"/>
      <w:textAlignment w:val="baseline"/>
    </w:pPr>
    <w:rPr>
      <w:kern w:val="0"/>
      <w:sz w:val="24"/>
    </w:rPr>
  </w:style>
  <w:style w:type="paragraph" w:styleId="5">
    <w:name w:val="index 5"/>
    <w:basedOn w:val="a"/>
    <w:next w:val="a"/>
    <w:autoRedefine/>
    <w:uiPriority w:val="99"/>
    <w:unhideWhenUsed/>
    <w:qFormat/>
    <w:pPr>
      <w:ind w:left="1050" w:firstLineChars="200" w:hanging="210"/>
      <w:jc w:val="left"/>
    </w:pPr>
    <w:rPr>
      <w:sz w:val="18"/>
      <w:szCs w:val="18"/>
      <w:lang w:eastAsia="zh-TW"/>
    </w:rPr>
  </w:style>
  <w:style w:type="paragraph" w:styleId="a4">
    <w:name w:val="annotation text"/>
    <w:basedOn w:val="a"/>
    <w:autoRedefine/>
    <w:qFormat/>
    <w:pPr>
      <w:jc w:val="left"/>
    </w:pPr>
  </w:style>
  <w:style w:type="paragraph" w:styleId="a5">
    <w:name w:val="Body Text"/>
    <w:basedOn w:val="a"/>
    <w:next w:val="a"/>
    <w:autoRedefine/>
    <w:uiPriority w:val="99"/>
    <w:qFormat/>
    <w:pPr>
      <w:spacing w:after="120"/>
    </w:pPr>
    <w:rPr>
      <w:rFonts w:ascii="Times New Roman" w:eastAsia="宋体" w:hAnsi="Times New Roman" w:cs="Times New Roman"/>
      <w:kern w:val="0"/>
      <w:sz w:val="24"/>
    </w:rPr>
  </w:style>
  <w:style w:type="paragraph" w:styleId="a6">
    <w:name w:val="Body Text Indent"/>
    <w:basedOn w:val="a"/>
    <w:next w:val="2"/>
    <w:autoRedefine/>
    <w:qFormat/>
    <w:pPr>
      <w:spacing w:after="120"/>
      <w:ind w:leftChars="200" w:left="420"/>
    </w:pPr>
  </w:style>
  <w:style w:type="paragraph" w:styleId="2">
    <w:name w:val="Body Text First Indent 2"/>
    <w:basedOn w:val="a6"/>
    <w:autoRedefine/>
    <w:uiPriority w:val="99"/>
    <w:qFormat/>
    <w:pPr>
      <w:ind w:firstLineChars="200" w:firstLine="420"/>
    </w:pPr>
  </w:style>
  <w:style w:type="paragraph" w:styleId="4">
    <w:name w:val="index 4"/>
    <w:basedOn w:val="a"/>
    <w:next w:val="a"/>
    <w:autoRedefine/>
    <w:uiPriority w:val="99"/>
    <w:unhideWhenUsed/>
    <w:qFormat/>
    <w:pPr>
      <w:ind w:leftChars="600" w:left="600"/>
    </w:pPr>
    <w:rPr>
      <w:rFonts w:ascii="Times New Roman" w:eastAsia="宋体" w:hAnsi="Times New Roman" w:cs="Times New Roman"/>
    </w:rPr>
  </w:style>
  <w:style w:type="paragraph" w:styleId="a7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next w:val="5"/>
    <w:autoRedefine/>
    <w:qFormat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</w:rPr>
  </w:style>
  <w:style w:type="paragraph" w:styleId="aa">
    <w:name w:val="Message Header"/>
    <w:basedOn w:val="a"/>
    <w:autoRedefine/>
    <w:uiPriority w:val="99"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eastAsia="宋体" w:hAnsi="Cambria" w:cs="Times New Roman"/>
      <w:sz w:val="24"/>
    </w:rPr>
  </w:style>
  <w:style w:type="paragraph" w:styleId="ab">
    <w:name w:val="Normal (Web)"/>
    <w:basedOn w:val="a"/>
    <w:autoRedefine/>
    <w:qFormat/>
    <w:pPr>
      <w:jc w:val="left"/>
    </w:pPr>
    <w:rPr>
      <w:rFonts w:cs="Times New Roman"/>
      <w:kern w:val="0"/>
      <w:sz w:val="24"/>
    </w:rPr>
  </w:style>
  <w:style w:type="table" w:styleId="ac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8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7"/>
    <w:autoRedefine/>
    <w:uiPriority w:val="99"/>
    <w:qFormat/>
    <w:rPr>
      <w:sz w:val="18"/>
      <w:szCs w:val="18"/>
    </w:rPr>
  </w:style>
  <w:style w:type="character" w:customStyle="1" w:styleId="font71">
    <w:name w:val="font71"/>
    <w:basedOn w:val="a0"/>
    <w:autoRedefine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paragraph" w:customStyle="1" w:styleId="ad">
    <w:name w:val="表格文字"/>
    <w:basedOn w:val="a6"/>
    <w:next w:val="a5"/>
    <w:autoRedefine/>
    <w:qFormat/>
    <w:pPr>
      <w:spacing w:before="60" w:after="60"/>
      <w:ind w:leftChars="0" w:left="0"/>
    </w:pPr>
    <w:rPr>
      <w:sz w:val="24"/>
    </w:rPr>
  </w:style>
  <w:style w:type="character" w:customStyle="1" w:styleId="font51">
    <w:name w:val="font5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61">
    <w:name w:val="font61"/>
    <w:basedOn w:val="a0"/>
    <w:autoRedefine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style01">
    <w:name w:val="fontstyle01"/>
    <w:basedOn w:val="a0"/>
    <w:autoRedefine/>
    <w:qFormat/>
    <w:rPr>
      <w:rFonts w:ascii="仿宋_GB2312" w:eastAsia="仿宋_GB2312" w:hAnsi="仿宋_GB2312" w:hint="eastAsia"/>
      <w:color w:val="000000"/>
      <w:sz w:val="32"/>
      <w:szCs w:val="32"/>
    </w:rPr>
  </w:style>
  <w:style w:type="paragraph" w:styleId="ae">
    <w:name w:val="Date"/>
    <w:basedOn w:val="a"/>
    <w:next w:val="a"/>
    <w:link w:val="Char1"/>
    <w:uiPriority w:val="99"/>
    <w:semiHidden/>
    <w:unhideWhenUsed/>
    <w:rsid w:val="007F53F7"/>
    <w:pPr>
      <w:ind w:leftChars="2500" w:left="100"/>
    </w:pPr>
  </w:style>
  <w:style w:type="character" w:customStyle="1" w:styleId="Char1">
    <w:name w:val="日期 Char"/>
    <w:basedOn w:val="a0"/>
    <w:link w:val="ae"/>
    <w:uiPriority w:val="99"/>
    <w:semiHidden/>
    <w:rsid w:val="007F53F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semiHidden="0" w:qFormat="1"/>
    <w:lsdException w:name="index 5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note text" w:semiHidden="0" w:uiPriority="0" w:unhideWhenUsed="0" w:qFormat="1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iPriority="0" w:unhideWhenUsed="0" w:qFormat="1"/>
    <w:lsdException w:name="Message Header" w:semiHidden="0" w:qFormat="1"/>
    <w:lsdException w:name="Subtitle" w:semiHidden="0" w:uiPriority="11" w:unhideWhenUsed="0" w:qFormat="1"/>
    <w:lsdException w:name="Body Text Firs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qFormat/>
    <w:pPr>
      <w:adjustRightInd w:val="0"/>
      <w:spacing w:line="360" w:lineRule="atLeast"/>
      <w:ind w:firstLine="482"/>
      <w:textAlignment w:val="baseline"/>
    </w:pPr>
    <w:rPr>
      <w:kern w:val="0"/>
      <w:sz w:val="24"/>
    </w:rPr>
  </w:style>
  <w:style w:type="paragraph" w:styleId="5">
    <w:name w:val="index 5"/>
    <w:basedOn w:val="a"/>
    <w:next w:val="a"/>
    <w:autoRedefine/>
    <w:uiPriority w:val="99"/>
    <w:unhideWhenUsed/>
    <w:qFormat/>
    <w:pPr>
      <w:ind w:left="1050" w:firstLineChars="200" w:hanging="210"/>
      <w:jc w:val="left"/>
    </w:pPr>
    <w:rPr>
      <w:sz w:val="18"/>
      <w:szCs w:val="18"/>
      <w:lang w:eastAsia="zh-TW"/>
    </w:rPr>
  </w:style>
  <w:style w:type="paragraph" w:styleId="a4">
    <w:name w:val="annotation text"/>
    <w:basedOn w:val="a"/>
    <w:autoRedefine/>
    <w:qFormat/>
    <w:pPr>
      <w:jc w:val="left"/>
    </w:pPr>
  </w:style>
  <w:style w:type="paragraph" w:styleId="a5">
    <w:name w:val="Body Text"/>
    <w:basedOn w:val="a"/>
    <w:next w:val="a"/>
    <w:autoRedefine/>
    <w:uiPriority w:val="99"/>
    <w:qFormat/>
    <w:pPr>
      <w:spacing w:after="120"/>
    </w:pPr>
    <w:rPr>
      <w:rFonts w:ascii="Times New Roman" w:eastAsia="宋体" w:hAnsi="Times New Roman" w:cs="Times New Roman"/>
      <w:kern w:val="0"/>
      <w:sz w:val="24"/>
    </w:rPr>
  </w:style>
  <w:style w:type="paragraph" w:styleId="a6">
    <w:name w:val="Body Text Indent"/>
    <w:basedOn w:val="a"/>
    <w:next w:val="2"/>
    <w:autoRedefine/>
    <w:qFormat/>
    <w:pPr>
      <w:spacing w:after="120"/>
      <w:ind w:leftChars="200" w:left="420"/>
    </w:pPr>
  </w:style>
  <w:style w:type="paragraph" w:styleId="2">
    <w:name w:val="Body Text First Indent 2"/>
    <w:basedOn w:val="a6"/>
    <w:autoRedefine/>
    <w:uiPriority w:val="99"/>
    <w:qFormat/>
    <w:pPr>
      <w:ind w:firstLineChars="200" w:firstLine="420"/>
    </w:pPr>
  </w:style>
  <w:style w:type="paragraph" w:styleId="4">
    <w:name w:val="index 4"/>
    <w:basedOn w:val="a"/>
    <w:next w:val="a"/>
    <w:autoRedefine/>
    <w:uiPriority w:val="99"/>
    <w:unhideWhenUsed/>
    <w:qFormat/>
    <w:pPr>
      <w:ind w:leftChars="600" w:left="600"/>
    </w:pPr>
    <w:rPr>
      <w:rFonts w:ascii="Times New Roman" w:eastAsia="宋体" w:hAnsi="Times New Roman" w:cs="Times New Roman"/>
    </w:rPr>
  </w:style>
  <w:style w:type="paragraph" w:styleId="a7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next w:val="5"/>
    <w:autoRedefine/>
    <w:qFormat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</w:rPr>
  </w:style>
  <w:style w:type="paragraph" w:styleId="aa">
    <w:name w:val="Message Header"/>
    <w:basedOn w:val="a"/>
    <w:autoRedefine/>
    <w:uiPriority w:val="99"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eastAsia="宋体" w:hAnsi="Cambria" w:cs="Times New Roman"/>
      <w:sz w:val="24"/>
    </w:rPr>
  </w:style>
  <w:style w:type="paragraph" w:styleId="ab">
    <w:name w:val="Normal (Web)"/>
    <w:basedOn w:val="a"/>
    <w:autoRedefine/>
    <w:qFormat/>
    <w:pPr>
      <w:jc w:val="left"/>
    </w:pPr>
    <w:rPr>
      <w:rFonts w:cs="Times New Roman"/>
      <w:kern w:val="0"/>
      <w:sz w:val="24"/>
    </w:rPr>
  </w:style>
  <w:style w:type="table" w:styleId="ac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8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7"/>
    <w:autoRedefine/>
    <w:uiPriority w:val="99"/>
    <w:qFormat/>
    <w:rPr>
      <w:sz w:val="18"/>
      <w:szCs w:val="18"/>
    </w:rPr>
  </w:style>
  <w:style w:type="character" w:customStyle="1" w:styleId="font71">
    <w:name w:val="font71"/>
    <w:basedOn w:val="a0"/>
    <w:autoRedefine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paragraph" w:customStyle="1" w:styleId="ad">
    <w:name w:val="表格文字"/>
    <w:basedOn w:val="a6"/>
    <w:next w:val="a5"/>
    <w:autoRedefine/>
    <w:qFormat/>
    <w:pPr>
      <w:spacing w:before="60" w:after="60"/>
      <w:ind w:leftChars="0" w:left="0"/>
    </w:pPr>
    <w:rPr>
      <w:sz w:val="24"/>
    </w:rPr>
  </w:style>
  <w:style w:type="character" w:customStyle="1" w:styleId="font51">
    <w:name w:val="font5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61">
    <w:name w:val="font61"/>
    <w:basedOn w:val="a0"/>
    <w:autoRedefine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style01">
    <w:name w:val="fontstyle01"/>
    <w:basedOn w:val="a0"/>
    <w:autoRedefine/>
    <w:qFormat/>
    <w:rPr>
      <w:rFonts w:ascii="仿宋_GB2312" w:eastAsia="仿宋_GB2312" w:hAnsi="仿宋_GB2312" w:hint="eastAsia"/>
      <w:color w:val="000000"/>
      <w:sz w:val="32"/>
      <w:szCs w:val="32"/>
    </w:rPr>
  </w:style>
  <w:style w:type="paragraph" w:styleId="ae">
    <w:name w:val="Date"/>
    <w:basedOn w:val="a"/>
    <w:next w:val="a"/>
    <w:link w:val="Char1"/>
    <w:uiPriority w:val="99"/>
    <w:semiHidden/>
    <w:unhideWhenUsed/>
    <w:rsid w:val="007F53F7"/>
    <w:pPr>
      <w:ind w:leftChars="2500" w:left="100"/>
    </w:pPr>
  </w:style>
  <w:style w:type="character" w:customStyle="1" w:styleId="Char1">
    <w:name w:val="日期 Char"/>
    <w:basedOn w:val="a0"/>
    <w:link w:val="ae"/>
    <w:uiPriority w:val="99"/>
    <w:semiHidden/>
    <w:rsid w:val="007F53F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248</Words>
  <Characters>1415</Characters>
  <Application>Microsoft Office Word</Application>
  <DocSecurity>0</DocSecurity>
  <Lines>11</Lines>
  <Paragraphs>3</Paragraphs>
  <ScaleCrop>false</ScaleCrop>
  <Company>Microsoft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MM</cp:lastModifiedBy>
  <cp:revision>10</cp:revision>
  <cp:lastPrinted>2025-02-25T02:25:00Z</cp:lastPrinted>
  <dcterms:created xsi:type="dcterms:W3CDTF">2025-02-24T07:26:00Z</dcterms:created>
  <dcterms:modified xsi:type="dcterms:W3CDTF">2025-03-01T06:42:00Z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66E5BB1BB32343149BFB378676856CF1</vt:lpwstr>
  </property>
</Properties>
</file>