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7D57" w14:textId="77777777" w:rsidR="008B5001" w:rsidRDefault="008B5001" w:rsidP="008B5001">
      <w:pPr>
        <w:ind w:firstLineChars="550" w:firstLine="1650"/>
        <w:jc w:val="left"/>
      </w:pPr>
      <w:r>
        <w:rPr>
          <w:sz w:val="30"/>
          <w:szCs w:val="30"/>
        </w:rPr>
        <w:t xml:space="preserve">  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14:paraId="73C93CC8" w14:textId="7BBE5F99" w:rsidR="008B5001" w:rsidRPr="007F3520" w:rsidRDefault="008B5001" w:rsidP="008B5001">
      <w:pPr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  <w:u w:val="single"/>
        </w:rPr>
        <w:t>海产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7F3520">
        <w:rPr>
          <w:rFonts w:asciiTheme="minorEastAsia" w:eastAsiaTheme="minorEastAsia" w:hAnsiTheme="minorEastAsia" w:hint="eastAsia"/>
          <w:szCs w:val="21"/>
        </w:rPr>
        <w:t>种类</w:t>
      </w:r>
      <w:r w:rsidRPr="007F3520">
        <w:rPr>
          <w:rFonts w:asciiTheme="minorEastAsia" w:eastAsiaTheme="minorEastAsia" w:hAnsiTheme="minorEastAsia"/>
          <w:szCs w:val="21"/>
        </w:rPr>
        <w:t xml:space="preserve">                                     </w:t>
      </w:r>
      <w:r w:rsidRPr="007F3520">
        <w:rPr>
          <w:rFonts w:asciiTheme="minorEastAsia" w:eastAsiaTheme="minorEastAsia" w:hAnsiTheme="minorEastAsia" w:hint="eastAsia"/>
          <w:szCs w:val="21"/>
        </w:rPr>
        <w:t>采购周期</w:t>
      </w:r>
      <w:r w:rsidRPr="007F3520">
        <w:rPr>
          <w:rFonts w:asciiTheme="minorEastAsia" w:eastAsiaTheme="minorEastAsia" w:hAnsiTheme="minorEastAsia"/>
          <w:szCs w:val="21"/>
        </w:rPr>
        <w:t xml:space="preserve">  </w:t>
      </w:r>
      <w:r w:rsidRPr="007F3520">
        <w:rPr>
          <w:rFonts w:asciiTheme="minorEastAsia" w:eastAsiaTheme="minorEastAsia" w:hAnsiTheme="minorEastAsia" w:hint="eastAsia"/>
          <w:szCs w:val="21"/>
        </w:rPr>
        <w:t>自</w:t>
      </w:r>
      <w:r w:rsidRPr="007F3520">
        <w:rPr>
          <w:rFonts w:asciiTheme="minorEastAsia" w:eastAsiaTheme="minorEastAsia" w:hAnsiTheme="minorEastAsia"/>
          <w:szCs w:val="21"/>
        </w:rPr>
        <w:t>202</w:t>
      </w:r>
      <w:r w:rsidR="00090492" w:rsidRPr="007F3520">
        <w:rPr>
          <w:rFonts w:asciiTheme="minorEastAsia" w:eastAsiaTheme="minorEastAsia" w:hAnsiTheme="minorEastAsia" w:hint="eastAsia"/>
          <w:szCs w:val="21"/>
        </w:rPr>
        <w:t>1</w:t>
      </w:r>
      <w:r w:rsidRPr="007F3520">
        <w:rPr>
          <w:rFonts w:asciiTheme="minorEastAsia" w:eastAsiaTheme="minorEastAsia" w:hAnsiTheme="minorEastAsia" w:hint="eastAsia"/>
          <w:szCs w:val="21"/>
        </w:rPr>
        <w:t>年</w:t>
      </w:r>
      <w:r w:rsidR="00DE07A1">
        <w:rPr>
          <w:rFonts w:asciiTheme="minorEastAsia" w:eastAsiaTheme="minorEastAsia" w:hAnsiTheme="minorEastAsia"/>
          <w:szCs w:val="21"/>
          <w:u w:val="single"/>
        </w:rPr>
        <w:t>11</w:t>
      </w:r>
      <w:r w:rsidRPr="007F3520">
        <w:rPr>
          <w:rFonts w:asciiTheme="minorEastAsia" w:eastAsiaTheme="minorEastAsia" w:hAnsiTheme="minorEastAsia" w:hint="eastAsia"/>
          <w:szCs w:val="21"/>
        </w:rPr>
        <w:t>月</w:t>
      </w:r>
      <w:r w:rsidR="002967CA" w:rsidRPr="007F3520">
        <w:rPr>
          <w:rFonts w:asciiTheme="minorEastAsia" w:eastAsiaTheme="minorEastAsia" w:hAnsiTheme="minorEastAsia" w:hint="eastAsia"/>
          <w:szCs w:val="21"/>
          <w:u w:val="single"/>
        </w:rPr>
        <w:t>1</w:t>
      </w:r>
      <w:r w:rsidRPr="007F3520">
        <w:rPr>
          <w:rFonts w:asciiTheme="minorEastAsia" w:eastAsiaTheme="minorEastAsia" w:hAnsiTheme="minorEastAsia" w:hint="eastAsia"/>
          <w:szCs w:val="21"/>
        </w:rPr>
        <w:t>日至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DE07A1">
        <w:rPr>
          <w:rFonts w:asciiTheme="minorEastAsia" w:eastAsiaTheme="minorEastAsia" w:hAnsiTheme="minorEastAsia"/>
          <w:szCs w:val="21"/>
          <w:u w:val="single"/>
        </w:rPr>
        <w:t>11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7F3520">
        <w:rPr>
          <w:rFonts w:asciiTheme="minorEastAsia" w:eastAsiaTheme="minorEastAsia" w:hAnsiTheme="minorEastAsia" w:hint="eastAsia"/>
          <w:szCs w:val="21"/>
        </w:rPr>
        <w:t>月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3</w:t>
      </w:r>
      <w:r w:rsidR="001B0C4A" w:rsidRPr="007F3520">
        <w:rPr>
          <w:rFonts w:asciiTheme="minorEastAsia" w:eastAsiaTheme="minorEastAsia" w:hAnsiTheme="minorEastAsia"/>
          <w:szCs w:val="21"/>
          <w:u w:val="single"/>
        </w:rPr>
        <w:t>0</w:t>
      </w:r>
      <w:r w:rsidRPr="007F3520">
        <w:rPr>
          <w:rFonts w:asciiTheme="minorEastAsia" w:eastAsiaTheme="minorEastAsia" w:hAnsiTheme="minorEastAsia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108"/>
        <w:gridCol w:w="1623"/>
        <w:gridCol w:w="911"/>
        <w:gridCol w:w="2684"/>
        <w:gridCol w:w="1828"/>
        <w:gridCol w:w="1535"/>
        <w:gridCol w:w="1291"/>
      </w:tblGrid>
      <w:tr w:rsidR="008B5001" w:rsidRPr="007F3520" w14:paraId="41D015FA" w14:textId="77777777" w:rsidTr="003B18E4">
        <w:trPr>
          <w:trHeight w:hRule="exact" w:val="61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BE1E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4950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2F53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2B8A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234D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质量标准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167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分期送货要求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6BB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供货商报价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C8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8B5001" w:rsidRPr="007F3520" w14:paraId="1655135C" w14:textId="77777777" w:rsidTr="003B18E4">
        <w:trPr>
          <w:trHeight w:hRule="exact" w:val="60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F6FA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带鱼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C8E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6DCE" w14:textId="77777777" w:rsidR="008B5001" w:rsidRPr="007F3520" w:rsidRDefault="008B500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/>
                <w:szCs w:val="21"/>
              </w:rPr>
              <w:t>3-4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条</w:t>
            </w:r>
            <w:r w:rsidRPr="007F3520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3A4D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53DF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8D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CB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CD0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001" w:rsidRPr="007F3520" w14:paraId="1B6E5155" w14:textId="77777777" w:rsidTr="003B18E4">
        <w:trPr>
          <w:trHeight w:hRule="exact" w:val="5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61F3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小鲳鱼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8396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094E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/>
                <w:szCs w:val="21"/>
              </w:rPr>
              <w:t>6-7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条</w:t>
            </w:r>
            <w:r w:rsidRPr="007F3520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9D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87E0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D5F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5B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C945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001" w:rsidRPr="007F3520" w14:paraId="367D2BDA" w14:textId="77777777" w:rsidTr="003B18E4">
        <w:trPr>
          <w:trHeight w:hRule="exact" w:val="56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79E" w14:textId="77777777" w:rsidR="008B5001" w:rsidRPr="007F3520" w:rsidRDefault="004D4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马鲛鱼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C04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36A" w14:textId="77777777" w:rsidR="008B5001" w:rsidRPr="007F3520" w:rsidRDefault="004D47D7" w:rsidP="004D4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1.5斤</w:t>
            </w:r>
            <w:r w:rsidRPr="007F3520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207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4E96" w14:textId="77777777" w:rsidR="008B5001" w:rsidRPr="007F3520" w:rsidRDefault="004D4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新鲜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9461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671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D8A6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001" w:rsidRPr="007F3520" w14:paraId="1EB8B3DF" w14:textId="77777777" w:rsidTr="003B18E4">
        <w:trPr>
          <w:trHeight w:hRule="exact" w:val="68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1F9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7E1B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CD5E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6DB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E2E0" w14:textId="77777777" w:rsidR="008B5001" w:rsidRPr="007F3520" w:rsidRDefault="008B5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AFA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F7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8F4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ED93393" w14:textId="77777777" w:rsidR="008B5001" w:rsidRPr="007F3520" w:rsidRDefault="008B5001" w:rsidP="008B5001">
      <w:pPr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供货商签字：</w:t>
      </w:r>
      <w:r w:rsidRPr="007F3520">
        <w:rPr>
          <w:rFonts w:asciiTheme="minorEastAsia" w:eastAsiaTheme="minorEastAsia" w:hAnsiTheme="minorEastAsia"/>
          <w:szCs w:val="21"/>
        </w:rPr>
        <w:t xml:space="preserve">             </w:t>
      </w:r>
      <w:r w:rsidRPr="007F3520">
        <w:rPr>
          <w:rFonts w:asciiTheme="minorEastAsia" w:eastAsiaTheme="minorEastAsia" w:hAnsiTheme="minorEastAsia" w:hint="eastAsia"/>
          <w:szCs w:val="21"/>
        </w:rPr>
        <w:t>联系电话：</w:t>
      </w:r>
      <w:r w:rsidR="002967CA" w:rsidRPr="007F3520">
        <w:rPr>
          <w:rFonts w:asciiTheme="minorEastAsia" w:eastAsiaTheme="minorEastAsia" w:hAnsiTheme="minorEastAsia"/>
          <w:szCs w:val="21"/>
        </w:rPr>
        <w:t xml:space="preserve">         </w:t>
      </w:r>
      <w:r w:rsidRPr="007F3520">
        <w:rPr>
          <w:rFonts w:asciiTheme="minorEastAsia" w:eastAsiaTheme="minorEastAsia" w:hAnsiTheme="minorEastAsia" w:hint="eastAsia"/>
          <w:szCs w:val="21"/>
        </w:rPr>
        <w:t>报价日期：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7F3520">
        <w:rPr>
          <w:rFonts w:asciiTheme="minorEastAsia" w:eastAsiaTheme="minorEastAsia" w:hAnsiTheme="minorEastAsia" w:hint="eastAsia"/>
          <w:szCs w:val="21"/>
        </w:rPr>
        <w:t>年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7F3520">
        <w:rPr>
          <w:rFonts w:asciiTheme="minorEastAsia" w:eastAsiaTheme="minorEastAsia" w:hAnsiTheme="minorEastAsia" w:hint="eastAsia"/>
          <w:szCs w:val="21"/>
        </w:rPr>
        <w:t>月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7F3520">
        <w:rPr>
          <w:rFonts w:asciiTheme="minorEastAsia" w:eastAsiaTheme="minorEastAsia" w:hAnsiTheme="minorEastAsia" w:hint="eastAsia"/>
          <w:szCs w:val="21"/>
        </w:rPr>
        <w:t>日</w:t>
      </w:r>
    </w:p>
    <w:p w14:paraId="5D9C65C4" w14:textId="77777777" w:rsidR="007F3520" w:rsidRPr="007F3520" w:rsidRDefault="007F3520" w:rsidP="007F3520">
      <w:pPr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报价须知：报价供应商必须是入围</w:t>
      </w:r>
      <w:proofErr w:type="gramStart"/>
      <w:r w:rsidRPr="007F3520">
        <w:rPr>
          <w:rFonts w:asciiTheme="minorEastAsia" w:eastAsiaTheme="minorEastAsia" w:hAnsiTheme="minorEastAsia" w:hint="eastAsia"/>
          <w:szCs w:val="21"/>
        </w:rPr>
        <w:t>供应商且只能</w:t>
      </w:r>
      <w:proofErr w:type="gramEnd"/>
      <w:r w:rsidRPr="007F3520">
        <w:rPr>
          <w:rFonts w:asciiTheme="minorEastAsia" w:eastAsiaTheme="minorEastAsia" w:hAnsiTheme="minorEastAsia" w:hint="eastAsia"/>
          <w:szCs w:val="21"/>
        </w:rPr>
        <w:t>投标相对应的入围项目，报价表签字或盖章后用信封密封并在规定的时间送至汇</w:t>
      </w:r>
      <w:proofErr w:type="gramStart"/>
      <w:r w:rsidRPr="007F3520">
        <w:rPr>
          <w:rFonts w:asciiTheme="minorEastAsia" w:eastAsiaTheme="minorEastAsia" w:hAnsiTheme="minorEastAsia" w:hint="eastAsia"/>
          <w:szCs w:val="21"/>
        </w:rPr>
        <w:t>龙中学西</w:t>
      </w:r>
      <w:proofErr w:type="gramEnd"/>
      <w:r w:rsidRPr="007F3520">
        <w:rPr>
          <w:rFonts w:asciiTheme="minorEastAsia" w:eastAsiaTheme="minorEastAsia" w:hAnsiTheme="minorEastAsia" w:hint="eastAsia"/>
          <w:szCs w:val="21"/>
        </w:rPr>
        <w:t>门卫室投标箱有效（不再接受网络投标）；</w:t>
      </w:r>
    </w:p>
    <w:p w14:paraId="53F90876" w14:textId="77777777" w:rsidR="007F3520" w:rsidRPr="007F3520" w:rsidRDefault="007F3520" w:rsidP="007F3520">
      <w:pPr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 xml:space="preserve">    2、供货报价以每斤或表格规定的计量单位的价格（包含运费、税费、鲜肉含分解费）；</w:t>
      </w:r>
    </w:p>
    <w:p w14:paraId="13C6852A" w14:textId="77777777" w:rsidR="007F3520" w:rsidRPr="007F3520" w:rsidRDefault="007F3520" w:rsidP="007F3520">
      <w:pPr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 xml:space="preserve">    3、报价一经录用，必须完成供货周期内供货；</w:t>
      </w:r>
    </w:p>
    <w:p w14:paraId="41EF5E1F" w14:textId="77777777" w:rsidR="007F3520" w:rsidRPr="007F3520" w:rsidRDefault="007F3520" w:rsidP="007F3520">
      <w:pPr>
        <w:ind w:firstLine="480"/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4、录用原则：综合</w:t>
      </w:r>
      <w:proofErr w:type="gramStart"/>
      <w:r w:rsidRPr="007F3520">
        <w:rPr>
          <w:rFonts w:asciiTheme="minorEastAsia" w:eastAsiaTheme="minorEastAsia" w:hAnsiTheme="minorEastAsia" w:hint="eastAsia"/>
          <w:szCs w:val="21"/>
        </w:rPr>
        <w:t>考量</w:t>
      </w:r>
      <w:proofErr w:type="gramEnd"/>
      <w:r w:rsidRPr="007F3520">
        <w:rPr>
          <w:rFonts w:asciiTheme="minorEastAsia" w:eastAsiaTheme="minorEastAsia" w:hAnsiTheme="minorEastAsia" w:hint="eastAsia"/>
          <w:szCs w:val="21"/>
        </w:rPr>
        <w:t>，性价比高者录用。</w:t>
      </w:r>
    </w:p>
    <w:p w14:paraId="16FA9824" w14:textId="0334F481" w:rsidR="007F3520" w:rsidRPr="007F3520" w:rsidRDefault="007F3520" w:rsidP="007F3520">
      <w:pPr>
        <w:ind w:firstLine="480"/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5、报价截止时间：2021年</w:t>
      </w:r>
      <w:r w:rsidR="00DE07A1">
        <w:rPr>
          <w:rFonts w:asciiTheme="minorEastAsia" w:eastAsiaTheme="minorEastAsia" w:hAnsiTheme="minorEastAsia"/>
          <w:szCs w:val="21"/>
        </w:rPr>
        <w:t>10</w:t>
      </w:r>
      <w:r w:rsidRPr="007F3520">
        <w:rPr>
          <w:rFonts w:asciiTheme="minorEastAsia" w:eastAsiaTheme="minorEastAsia" w:hAnsiTheme="minorEastAsia" w:hint="eastAsia"/>
          <w:szCs w:val="21"/>
        </w:rPr>
        <w:t>月27日下午17:00</w:t>
      </w:r>
    </w:p>
    <w:p w14:paraId="26AB5E7E" w14:textId="77777777" w:rsidR="00672953" w:rsidRPr="00DE07A1" w:rsidRDefault="00672953"/>
    <w:sectPr w:rsidR="00672953" w:rsidRPr="00DE07A1" w:rsidSect="008B5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CD06" w14:textId="77777777" w:rsidR="00E1053F" w:rsidRDefault="00E1053F" w:rsidP="008B5001">
      <w:r>
        <w:separator/>
      </w:r>
    </w:p>
  </w:endnote>
  <w:endnote w:type="continuationSeparator" w:id="0">
    <w:p w14:paraId="3C8683A5" w14:textId="77777777" w:rsidR="00E1053F" w:rsidRDefault="00E1053F" w:rsidP="008B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4836" w14:textId="77777777" w:rsidR="00E1053F" w:rsidRDefault="00E1053F" w:rsidP="008B5001">
      <w:r>
        <w:separator/>
      </w:r>
    </w:p>
  </w:footnote>
  <w:footnote w:type="continuationSeparator" w:id="0">
    <w:p w14:paraId="61AF28B5" w14:textId="77777777" w:rsidR="00E1053F" w:rsidRDefault="00E1053F" w:rsidP="008B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001"/>
    <w:rsid w:val="00090492"/>
    <w:rsid w:val="000D0437"/>
    <w:rsid w:val="001B0C4A"/>
    <w:rsid w:val="00206CBE"/>
    <w:rsid w:val="002967CA"/>
    <w:rsid w:val="0034228E"/>
    <w:rsid w:val="0036251F"/>
    <w:rsid w:val="00375600"/>
    <w:rsid w:val="003B18E4"/>
    <w:rsid w:val="004302C2"/>
    <w:rsid w:val="004D47D7"/>
    <w:rsid w:val="005A0FAE"/>
    <w:rsid w:val="00601378"/>
    <w:rsid w:val="00672953"/>
    <w:rsid w:val="006C0755"/>
    <w:rsid w:val="00701B10"/>
    <w:rsid w:val="007F3520"/>
    <w:rsid w:val="008B5001"/>
    <w:rsid w:val="00927F21"/>
    <w:rsid w:val="009918DF"/>
    <w:rsid w:val="009B23A5"/>
    <w:rsid w:val="00AA0262"/>
    <w:rsid w:val="00B64DC4"/>
    <w:rsid w:val="00BF38DA"/>
    <w:rsid w:val="00C10BA1"/>
    <w:rsid w:val="00C34D40"/>
    <w:rsid w:val="00C95C41"/>
    <w:rsid w:val="00DE07A1"/>
    <w:rsid w:val="00DE22E9"/>
    <w:rsid w:val="00E1053F"/>
    <w:rsid w:val="00EC2EE8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D20C8"/>
  <w15:docId w15:val="{B614C4EE-0424-40C8-BECC-4EC1B69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0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B500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B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B5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14</cp:revision>
  <dcterms:created xsi:type="dcterms:W3CDTF">2020-09-25T05:53:00Z</dcterms:created>
  <dcterms:modified xsi:type="dcterms:W3CDTF">2021-10-25T00:49:00Z</dcterms:modified>
</cp:coreProperties>
</file>