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6"/>
          <w:rFonts w:hint="eastAsia" w:ascii="宋体" w:hAnsi="宋体" w:eastAsia="宋体" w:cs="宋体"/>
          <w:i w:val="0"/>
          <w:caps w:val="0"/>
          <w:color w:val="212121"/>
          <w:spacing w:val="0"/>
          <w:sz w:val="21"/>
          <w:szCs w:val="21"/>
        </w:rPr>
      </w:pPr>
      <w:r>
        <w:rPr>
          <w:rStyle w:val="6"/>
          <w:rFonts w:hint="eastAsia" w:ascii="宋体" w:hAnsi="宋体" w:eastAsia="宋体" w:cs="宋体"/>
          <w:i w:val="0"/>
          <w:caps w:val="0"/>
          <w:color w:val="212121"/>
          <w:spacing w:val="0"/>
          <w:sz w:val="21"/>
          <w:szCs w:val="21"/>
        </w:rPr>
        <w:t>启东市汇龙中学一体机</w:t>
      </w:r>
      <w:r>
        <w:rPr>
          <w:rFonts w:hint="eastAsia" w:ascii="宋体" w:hAnsi="宋体" w:eastAsia="宋体" w:cs="宋体"/>
          <w:b w:val="0"/>
          <w:i w:val="0"/>
          <w:caps w:val="0"/>
          <w:color w:val="212121"/>
          <w:spacing w:val="0"/>
          <w:sz w:val="21"/>
          <w:szCs w:val="21"/>
        </w:rPr>
        <w:t> </w:t>
      </w:r>
      <w:r>
        <w:rPr>
          <w:rStyle w:val="6"/>
          <w:rFonts w:hint="eastAsia" w:ascii="宋体" w:hAnsi="宋体" w:eastAsia="宋体" w:cs="宋体"/>
          <w:i w:val="0"/>
          <w:caps w:val="0"/>
          <w:color w:val="212121"/>
          <w:spacing w:val="0"/>
          <w:sz w:val="21"/>
          <w:szCs w:val="21"/>
        </w:rPr>
        <w:t>文印</w:t>
      </w:r>
      <w:r>
        <w:rPr>
          <w:rFonts w:hint="eastAsia" w:ascii="宋体" w:hAnsi="宋体" w:eastAsia="宋体" w:cs="宋体"/>
          <w:b w:val="0"/>
          <w:i w:val="0"/>
          <w:caps w:val="0"/>
          <w:color w:val="212121"/>
          <w:spacing w:val="0"/>
          <w:sz w:val="21"/>
          <w:szCs w:val="21"/>
        </w:rPr>
        <w:t> </w:t>
      </w:r>
      <w:r>
        <w:rPr>
          <w:rStyle w:val="6"/>
          <w:rFonts w:hint="eastAsia" w:ascii="宋体" w:hAnsi="宋体" w:eastAsia="宋体" w:cs="宋体"/>
          <w:i w:val="0"/>
          <w:caps w:val="0"/>
          <w:color w:val="212121"/>
          <w:spacing w:val="0"/>
          <w:sz w:val="21"/>
          <w:szCs w:val="21"/>
        </w:rPr>
        <w:t>耗材招标书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我校拟对学校教学一体机文印纸进行招标采购，根据《中华人民共和国招标投标法》和上级要求，决定采用公开招标方式选择供货单位。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l.项目名称：汇龙中学文印室一体机文印耗材。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2.项目内容：所购物资及价格组成明细表。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启东市汇龙中学文印纸招标要求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1、汇龙中学</w:t>
      </w:r>
      <w:r>
        <w:rPr>
          <w:rFonts w:hint="eastAsia" w:ascii="宋体" w:hAnsi="宋体" w:eastAsia="宋体" w:cs="宋体"/>
          <w:b w:val="0"/>
          <w:i w:val="0"/>
          <w:caps w:val="0"/>
          <w:color w:val="212121"/>
          <w:spacing w:val="0"/>
          <w:sz w:val="21"/>
          <w:szCs w:val="21"/>
          <w:lang w:eastAsia="zh-CN"/>
        </w:rPr>
        <w:t>文</w:t>
      </w:r>
      <w:r>
        <w:rPr>
          <w:rFonts w:hint="eastAsia" w:ascii="宋体" w:hAnsi="宋体" w:eastAsia="宋体" w:cs="宋体"/>
          <w:b w:val="0"/>
          <w:i w:val="0"/>
          <w:caps w:val="0"/>
          <w:color w:val="212121"/>
          <w:spacing w:val="0"/>
          <w:sz w:val="21"/>
          <w:szCs w:val="21"/>
        </w:rPr>
        <w:t>印室耗材</w:t>
      </w:r>
    </w:p>
    <w:tbl>
      <w:tblPr>
        <w:tblStyle w:val="4"/>
        <w:tblW w:w="87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0"/>
        <w:gridCol w:w="1545"/>
        <w:gridCol w:w="930"/>
        <w:gridCol w:w="1455"/>
        <w:gridCol w:w="1050"/>
        <w:gridCol w:w="1350"/>
        <w:gridCol w:w="16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trPr>
        <w:tc>
          <w:tcPr>
            <w:tcW w:w="7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序号</w:t>
            </w:r>
          </w:p>
        </w:tc>
        <w:tc>
          <w:tcPr>
            <w:tcW w:w="15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名称</w:t>
            </w:r>
          </w:p>
        </w:tc>
        <w:tc>
          <w:tcPr>
            <w:tcW w:w="9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规格</w:t>
            </w:r>
          </w:p>
        </w:tc>
        <w:tc>
          <w:tcPr>
            <w:tcW w:w="14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单价（元）</w:t>
            </w:r>
          </w:p>
        </w:tc>
        <w:tc>
          <w:tcPr>
            <w:tcW w:w="10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数量</w:t>
            </w:r>
          </w:p>
        </w:tc>
        <w:tc>
          <w:tcPr>
            <w:tcW w:w="13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单项总价</w:t>
            </w:r>
          </w:p>
        </w:tc>
        <w:tc>
          <w:tcPr>
            <w:tcW w:w="1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40" w:hRule="atLeast"/>
        </w:trPr>
        <w:tc>
          <w:tcPr>
            <w:tcW w:w="7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1</w:t>
            </w:r>
          </w:p>
        </w:tc>
        <w:tc>
          <w:tcPr>
            <w:tcW w:w="15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70g文印纸</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16k</w:t>
            </w: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每令：</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lang w:val="en-US" w:eastAsia="zh-CN"/>
              </w:rPr>
              <w:t>150</w:t>
            </w:r>
            <w:r>
              <w:rPr>
                <w:rFonts w:hint="eastAsia" w:ascii="宋体" w:hAnsi="宋体" w:eastAsia="宋体" w:cs="宋体"/>
                <w:b w:val="0"/>
                <w:i w:val="0"/>
                <w:caps w:val="0"/>
                <w:color w:val="212121"/>
                <w:spacing w:val="0"/>
                <w:sz w:val="21"/>
                <w:szCs w:val="21"/>
              </w:rPr>
              <w:t>令</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 </w:t>
            </w:r>
          </w:p>
        </w:tc>
        <w:tc>
          <w:tcPr>
            <w:tcW w:w="166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投标方投标时需带齐所有样品，样品（100张）上盖公章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5" w:hRule="atLeast"/>
        </w:trPr>
        <w:tc>
          <w:tcPr>
            <w:tcW w:w="7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2</w:t>
            </w:r>
          </w:p>
        </w:tc>
        <w:tc>
          <w:tcPr>
            <w:tcW w:w="15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70g文印纸</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8k</w:t>
            </w: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每令：</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lang w:val="en-US" w:eastAsia="zh-CN"/>
              </w:rPr>
              <w:t>550</w:t>
            </w:r>
            <w:r>
              <w:rPr>
                <w:rFonts w:hint="eastAsia" w:ascii="宋体" w:hAnsi="宋体" w:eastAsia="宋体" w:cs="宋体"/>
                <w:b w:val="0"/>
                <w:i w:val="0"/>
                <w:caps w:val="0"/>
                <w:color w:val="212121"/>
                <w:spacing w:val="0"/>
                <w:sz w:val="21"/>
                <w:szCs w:val="21"/>
              </w:rPr>
              <w:t>令</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 </w:t>
            </w:r>
          </w:p>
        </w:tc>
        <w:tc>
          <w:tcPr>
            <w:tcW w:w="16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val="0"/>
                <w:i w:val="0"/>
                <w:caps w:val="0"/>
                <w:color w:val="212121"/>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15" w:hRule="atLeast"/>
        </w:trPr>
        <w:tc>
          <w:tcPr>
            <w:tcW w:w="8775"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b w:val="0"/>
                <w:i w:val="0"/>
                <w:caps w:val="0"/>
                <w:color w:val="212121"/>
                <w:spacing w:val="0"/>
                <w:sz w:val="21"/>
                <w:szCs w:val="21"/>
              </w:rPr>
              <w:t>注：上述招标物供货时间是本次预计需求量，供应以需方实际需要量实现分批供货。货品要求：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pPr>
            <w:r>
              <w:rPr>
                <w:rFonts w:hint="eastAsia" w:ascii="宋体" w:hAnsi="宋体" w:eastAsia="宋体" w:cs="宋体"/>
                <w:b w:val="0"/>
                <w:i w:val="0"/>
                <w:caps w:val="0"/>
                <w:color w:val="212121"/>
                <w:spacing w:val="0"/>
                <w:sz w:val="21"/>
                <w:szCs w:val="21"/>
              </w:rPr>
              <w:t>1、符合国家有关质量标准（以提供的检验报告为准）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pPr>
            <w:r>
              <w:rPr>
                <w:rFonts w:hint="eastAsia" w:ascii="宋体" w:hAnsi="宋体" w:eastAsia="宋体" w:cs="宋体"/>
                <w:b w:val="0"/>
                <w:i w:val="0"/>
                <w:caps w:val="0"/>
                <w:color w:val="212121"/>
                <w:spacing w:val="0"/>
                <w:sz w:val="21"/>
                <w:szCs w:val="21"/>
              </w:rPr>
              <w:t>2、达到规定克数、张数（</w:t>
            </w:r>
            <w:r>
              <w:rPr>
                <w:rFonts w:hint="eastAsia" w:ascii="宋体" w:hAnsi="宋体" w:eastAsia="宋体" w:cs="宋体"/>
                <w:b w:val="0"/>
                <w:i w:val="0"/>
                <w:caps w:val="0"/>
                <w:color w:val="212121"/>
                <w:spacing w:val="0"/>
                <w:sz w:val="21"/>
                <w:szCs w:val="21"/>
                <w:lang w:val="en-US" w:eastAsia="zh-CN"/>
              </w:rPr>
              <w:t>8K</w:t>
            </w:r>
            <w:r>
              <w:rPr>
                <w:rFonts w:hint="eastAsia" w:ascii="宋体" w:hAnsi="宋体" w:eastAsia="宋体" w:cs="宋体"/>
                <w:b w:val="0"/>
                <w:i w:val="0"/>
                <w:caps w:val="0"/>
                <w:color w:val="212121"/>
                <w:spacing w:val="0"/>
                <w:sz w:val="21"/>
                <w:szCs w:val="21"/>
              </w:rPr>
              <w:t>70g文印纸每令4000张</w:t>
            </w:r>
            <w:r>
              <w:rPr>
                <w:rFonts w:hint="eastAsia" w:ascii="宋体" w:hAnsi="宋体" w:eastAsia="宋体" w:cs="宋体"/>
                <w:b w:val="0"/>
                <w:i w:val="0"/>
                <w:caps w:val="0"/>
                <w:color w:val="212121"/>
                <w:spacing w:val="0"/>
                <w:sz w:val="21"/>
                <w:szCs w:val="21"/>
                <w:lang w:eastAsia="zh-CN"/>
              </w:rPr>
              <w:t>、</w:t>
            </w:r>
            <w:r>
              <w:rPr>
                <w:rFonts w:hint="eastAsia" w:ascii="宋体" w:hAnsi="宋体" w:eastAsia="宋体" w:cs="宋体"/>
                <w:b w:val="0"/>
                <w:i w:val="0"/>
                <w:caps w:val="0"/>
                <w:color w:val="212121"/>
                <w:spacing w:val="0"/>
                <w:sz w:val="21"/>
                <w:szCs w:val="21"/>
                <w:lang w:val="en-US" w:eastAsia="zh-CN"/>
              </w:rPr>
              <w:t>16K</w:t>
            </w:r>
            <w:r>
              <w:rPr>
                <w:rFonts w:hint="eastAsia" w:ascii="宋体" w:hAnsi="宋体" w:eastAsia="宋体" w:cs="宋体"/>
                <w:b w:val="0"/>
                <w:i w:val="0"/>
                <w:caps w:val="0"/>
                <w:color w:val="212121"/>
                <w:spacing w:val="0"/>
                <w:sz w:val="21"/>
                <w:szCs w:val="21"/>
              </w:rPr>
              <w:t>70g文印纸每令</w:t>
            </w:r>
            <w:r>
              <w:rPr>
                <w:rFonts w:hint="eastAsia" w:ascii="宋体" w:hAnsi="宋体" w:eastAsia="宋体" w:cs="宋体"/>
                <w:b w:val="0"/>
                <w:i w:val="0"/>
                <w:caps w:val="0"/>
                <w:color w:val="212121"/>
                <w:spacing w:val="0"/>
                <w:sz w:val="21"/>
                <w:szCs w:val="21"/>
                <w:lang w:val="en-US" w:eastAsia="zh-CN"/>
              </w:rPr>
              <w:t>8</w:t>
            </w:r>
            <w:r>
              <w:rPr>
                <w:rFonts w:hint="eastAsia" w:ascii="宋体" w:hAnsi="宋体" w:eastAsia="宋体" w:cs="宋体"/>
                <w:b w:val="0"/>
                <w:i w:val="0"/>
                <w:caps w:val="0"/>
                <w:color w:val="212121"/>
                <w:spacing w:val="0"/>
                <w:sz w:val="21"/>
                <w:szCs w:val="21"/>
              </w:rPr>
              <w:t>000张）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pPr>
            <w:r>
              <w:rPr>
                <w:rFonts w:hint="eastAsia" w:ascii="宋体" w:hAnsi="宋体" w:eastAsia="宋体" w:cs="宋体"/>
                <w:b w:val="0"/>
                <w:i w:val="0"/>
                <w:caps w:val="0"/>
                <w:color w:val="212121"/>
                <w:spacing w:val="0"/>
                <w:sz w:val="21"/>
                <w:szCs w:val="21"/>
              </w:rPr>
              <w:t>3、色泽正常、无荧光、无发黄、无异味、印刷字迹清晰，水笔书写不印花，印刷时走纸没有频繁“夹张”。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pPr>
            <w:r>
              <w:rPr>
                <w:rFonts w:hint="eastAsia" w:ascii="宋体" w:hAnsi="宋体" w:eastAsia="宋体" w:cs="宋体"/>
                <w:b w:val="0"/>
                <w:i w:val="0"/>
                <w:caps w:val="0"/>
                <w:color w:val="212121"/>
                <w:spacing w:val="0"/>
                <w:sz w:val="21"/>
                <w:szCs w:val="21"/>
              </w:rPr>
              <w:t>4、在供货期内，供货商需按合同要求供货，根据学校要求送达学校指定文印室，如发现因供货质量问题导致一体机损坏，影响学校正常教学的，所有损失均由供货商负责。发现二次质量问题，取消其在我校三年的投标资格，并没收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pPr>
            <w:r>
              <w:rPr>
                <w:rFonts w:hint="eastAsia" w:ascii="宋体" w:hAnsi="宋体" w:eastAsia="宋体" w:cs="宋体"/>
                <w:b w:val="0"/>
                <w:i w:val="0"/>
                <w:caps w:val="0"/>
                <w:color w:val="212121"/>
                <w:spacing w:val="0"/>
                <w:sz w:val="21"/>
                <w:szCs w:val="21"/>
              </w:rPr>
              <w:t>5、投标商严禁哄抬货价或恶意竞争，一经核实，取消供货资格。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trPr>
        <w:tc>
          <w:tcPr>
            <w:tcW w:w="8775"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合计：人民币（大写）</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宋体" w:hAnsi="宋体" w:eastAsia="宋体" w:cs="宋体"/>
          <w:b w:val="0"/>
          <w:i w:val="0"/>
          <w:caps w:val="0"/>
          <w:color w:val="21212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宋体" w:hAnsi="宋体" w:eastAsia="宋体" w:cs="宋体"/>
          <w:b w:val="0"/>
          <w:i w:val="0"/>
          <w:caps w:val="0"/>
          <w:color w:val="21212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2、汇龙中学办公用文印纸张及耗材。</w:t>
      </w:r>
    </w:p>
    <w:tbl>
      <w:tblPr>
        <w:tblStyle w:val="4"/>
        <w:tblW w:w="87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9"/>
        <w:gridCol w:w="2066"/>
        <w:gridCol w:w="1722"/>
        <w:gridCol w:w="1377"/>
        <w:gridCol w:w="29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20" w:hRule="atLeast"/>
        </w:trPr>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序号</w:t>
            </w:r>
          </w:p>
        </w:tc>
        <w:tc>
          <w:tcPr>
            <w:tcW w:w="20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名称</w:t>
            </w:r>
          </w:p>
        </w:tc>
        <w:tc>
          <w:tcPr>
            <w:tcW w:w="17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单价</w:t>
            </w:r>
          </w:p>
        </w:tc>
        <w:tc>
          <w:tcPr>
            <w:tcW w:w="13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数量</w:t>
            </w:r>
          </w:p>
        </w:tc>
        <w:tc>
          <w:tcPr>
            <w:tcW w:w="29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rPr>
              <w:t>1</w:t>
            </w:r>
          </w:p>
        </w:tc>
        <w:tc>
          <w:tcPr>
            <w:tcW w:w="20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A4纸：（品牌）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ascii="宋体" w:hAnsi="宋体" w:eastAsia="宋体" w:cs="宋体"/>
                <w:b w:val="0"/>
                <w:i w:val="0"/>
                <w:caps w:val="0"/>
                <w:color w:val="212121"/>
                <w:spacing w:val="0"/>
                <w:sz w:val="21"/>
                <w:szCs w:val="21"/>
              </w:rPr>
              <w:t>高品乐</w:t>
            </w:r>
            <w:r>
              <w:rPr>
                <w:rFonts w:hint="eastAsia" w:ascii="宋体" w:hAnsi="宋体" w:eastAsia="宋体" w:cs="宋体"/>
                <w:b w:val="0"/>
                <w:i w:val="0"/>
                <w:caps w:val="0"/>
                <w:color w:val="212121"/>
                <w:spacing w:val="0"/>
                <w:sz w:val="21"/>
                <w:szCs w:val="21"/>
                <w:lang w:val="en-US" w:eastAsia="zh-CN"/>
              </w:rPr>
              <w:t>(8包/箱、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lang w:val="en-US" w:eastAsia="zh-CN"/>
              </w:rPr>
              <w:t>500张/包、红色包装）</w:t>
            </w:r>
            <w:r>
              <w:rPr>
                <w:rFonts w:hint="eastAsia" w:ascii="宋体" w:hAnsi="宋体" w:eastAsia="宋体" w:cs="宋体"/>
                <w:b w:val="0"/>
                <w:i w:val="0"/>
                <w:caps w:val="0"/>
                <w:color w:val="212121"/>
                <w:spacing w:val="0"/>
                <w:sz w:val="21"/>
                <w:szCs w:val="21"/>
              </w:rPr>
              <w:t> </w:t>
            </w:r>
          </w:p>
        </w:tc>
        <w:tc>
          <w:tcPr>
            <w:tcW w:w="1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每箱（ 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高品乐：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 </w:t>
            </w:r>
          </w:p>
        </w:tc>
        <w:tc>
          <w:tcPr>
            <w:tcW w:w="13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212121"/>
                <w:spacing w:val="0"/>
                <w:sz w:val="21"/>
                <w:szCs w:val="21"/>
                <w:lang w:val="en-US" w:eastAsia="zh-CN"/>
              </w:rPr>
              <w:t>40</w:t>
            </w:r>
            <w:r>
              <w:rPr>
                <w:rFonts w:hint="eastAsia" w:ascii="宋体" w:hAnsi="宋体" w:eastAsia="宋体" w:cs="宋体"/>
                <w:b w:val="0"/>
                <w:i w:val="0"/>
                <w:caps w:val="0"/>
                <w:color w:val="212121"/>
                <w:spacing w:val="0"/>
                <w:sz w:val="21"/>
                <w:szCs w:val="21"/>
              </w:rPr>
              <w:t>箱</w:t>
            </w:r>
          </w:p>
        </w:tc>
        <w:tc>
          <w:tcPr>
            <w:tcW w:w="29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与学校打印机型号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Fonts w:hint="eastAsia" w:ascii="宋体" w:hAnsi="宋体" w:eastAsia="宋体" w:cs="宋体"/>
                <w:b w:val="0"/>
                <w:i w:val="0"/>
                <w:caps w:val="0"/>
                <w:color w:val="212121"/>
                <w:spacing w:val="0"/>
                <w:sz w:val="21"/>
                <w:szCs w:val="21"/>
              </w:rPr>
              <w:t>HPlaserJet1020plus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pPr>
            <w:r>
              <w:rPr>
                <w:rFonts w:hint="eastAsia" w:ascii="宋体" w:hAnsi="宋体" w:eastAsia="宋体" w:cs="宋体"/>
                <w:b w:val="0"/>
                <w:i w:val="0"/>
                <w:caps w:val="0"/>
                <w:color w:val="212121"/>
                <w:spacing w:val="0"/>
                <w:sz w:val="21"/>
                <w:szCs w:val="21"/>
              </w:rPr>
              <w:t>兼容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2</w:t>
            </w:r>
          </w:p>
        </w:tc>
        <w:tc>
          <w:tcPr>
            <w:tcW w:w="20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硒鼓：（品牌）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惠普原装（10只）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格之格（10只）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b w:val="0"/>
                <w:i w:val="0"/>
                <w:caps w:val="0"/>
                <w:color w:val="212121"/>
                <w:spacing w:val="0"/>
                <w:sz w:val="21"/>
                <w:szCs w:val="21"/>
                <w:lang w:val="en-US" w:eastAsia="zh-CN"/>
              </w:rPr>
            </w:pPr>
            <w:r>
              <w:rPr>
                <w:rFonts w:hint="eastAsia" w:ascii="宋体" w:hAnsi="宋体" w:eastAsia="宋体" w:cs="宋体"/>
                <w:b w:val="0"/>
                <w:i w:val="0"/>
                <w:caps w:val="0"/>
                <w:color w:val="212121"/>
                <w:spacing w:val="0"/>
                <w:sz w:val="21"/>
                <w:szCs w:val="21"/>
                <w:lang w:val="en-US" w:eastAsia="zh-CN"/>
              </w:rPr>
              <w:t>228鼓</w:t>
            </w:r>
            <w:r>
              <w:rPr>
                <w:rFonts w:hint="eastAsia" w:ascii="宋体" w:hAnsi="宋体" w:eastAsia="宋体" w:cs="宋体"/>
                <w:b w:val="0"/>
                <w:i w:val="0"/>
                <w:caps w:val="0"/>
                <w:color w:val="212121"/>
                <w:spacing w:val="0"/>
                <w:sz w:val="21"/>
                <w:szCs w:val="21"/>
              </w:rPr>
              <w:t>（10只）</w:t>
            </w:r>
          </w:p>
        </w:tc>
        <w:tc>
          <w:tcPr>
            <w:tcW w:w="1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每只：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212121"/>
                <w:spacing w:val="0"/>
                <w:sz w:val="21"/>
                <w:szCs w:val="21"/>
              </w:rPr>
              <w:t>惠普原装：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格之格：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lang w:val="en-US" w:eastAsia="zh-CN"/>
              </w:rPr>
              <w:t>228鼓：</w:t>
            </w:r>
          </w:p>
        </w:tc>
        <w:tc>
          <w:tcPr>
            <w:tcW w:w="13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10" w:firstLineChars="100"/>
              <w:jc w:val="both"/>
            </w:pPr>
            <w:r>
              <w:rPr>
                <w:rFonts w:hint="eastAsia" w:ascii="宋体" w:hAnsi="宋体" w:eastAsia="宋体" w:cs="宋体"/>
                <w:b w:val="0"/>
                <w:i w:val="0"/>
                <w:caps w:val="0"/>
                <w:color w:val="212121"/>
                <w:spacing w:val="0"/>
                <w:sz w:val="21"/>
                <w:szCs w:val="21"/>
                <w:lang w:val="en-US" w:eastAsia="zh-CN"/>
              </w:rPr>
              <w:t>各10</w:t>
            </w:r>
            <w:r>
              <w:rPr>
                <w:rFonts w:hint="eastAsia" w:ascii="宋体" w:hAnsi="宋体" w:eastAsia="宋体" w:cs="宋体"/>
                <w:b w:val="0"/>
                <w:i w:val="0"/>
                <w:caps w:val="0"/>
                <w:color w:val="212121"/>
                <w:spacing w:val="0"/>
                <w:sz w:val="21"/>
                <w:szCs w:val="21"/>
              </w:rPr>
              <w:t>只</w:t>
            </w:r>
          </w:p>
        </w:tc>
        <w:tc>
          <w:tcPr>
            <w:tcW w:w="295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val="0"/>
                <w:i w:val="0"/>
                <w:caps w:val="0"/>
                <w:color w:val="212121"/>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8742"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注：上述招标物供货时间是本次预计需求量，供应以需方实际需要量分批供货。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8742"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212121"/>
                <w:spacing w:val="0"/>
                <w:sz w:val="21"/>
                <w:szCs w:val="21"/>
              </w:rPr>
              <w:t>合计：人民币（大写）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联系人：黄大生</w:t>
      </w:r>
      <w:r>
        <w:rPr>
          <w:rFonts w:hint="eastAsia" w:ascii="宋体" w:hAnsi="宋体" w:eastAsia="宋体" w:cs="宋体"/>
          <w:b w:val="0"/>
          <w:i w:val="0"/>
          <w:caps w:val="0"/>
          <w:color w:val="212121"/>
          <w:spacing w:val="0"/>
          <w:sz w:val="21"/>
          <w:szCs w:val="21"/>
          <w:lang w:val="en-US" w:eastAsia="zh-CN"/>
        </w:rPr>
        <w:t xml:space="preserve">                            </w:t>
      </w:r>
      <w:r>
        <w:rPr>
          <w:rFonts w:hint="eastAsia" w:ascii="宋体" w:hAnsi="宋体" w:eastAsia="宋体" w:cs="宋体"/>
          <w:b w:val="0"/>
          <w:i w:val="0"/>
          <w:caps w:val="0"/>
          <w:color w:val="212121"/>
          <w:spacing w:val="0"/>
          <w:sz w:val="21"/>
          <w:szCs w:val="21"/>
        </w:rPr>
        <w:t>联系电话：13806285318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三、投标须知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1、投标方式和参加投标单位的条件：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(1)本项目采用公开方式进行招标；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学校一体机文印纸供货商的条件由三部分组成，一是基本资质，二是必要资质（设备），三是社会信用。基本资质为生产、经营者经市场监管部门核定的生产、经营资质，具有中国法人资格和独立承担民事责任的能力；必要资质为相关部门对特定生产经营项目而核发的生产经营资质（如相关品牌代理、合同等）；社会信用为相关部门或企事业单位对生产、经营者的评价（如教育系统和同类学校供货证明及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(3)投标时须携带公司营业执照副本原件和税务登记证原件、法人代表授权书。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(4)投标方需认真阅读标书，满足招标方要求；</w:t>
      </w:r>
    </w:p>
    <w:p>
      <w:pPr>
        <w:keepNext w:val="0"/>
        <w:keepLines w:val="0"/>
        <w:pageBreakBefore w:val="0"/>
        <w:kinsoku/>
        <w:wordWrap/>
        <w:overflowPunct/>
        <w:topLinePunct w:val="0"/>
        <w:autoSpaceDE/>
        <w:autoSpaceDN/>
        <w:bidi w:val="0"/>
        <w:adjustRightInd/>
        <w:snapToGrid w:val="0"/>
        <w:spacing w:line="430" w:lineRule="exact"/>
        <w:ind w:firstLine="420" w:firstLineChars="200"/>
        <w:textAlignment w:val="auto"/>
        <w:rPr>
          <w:rFonts w:hint="eastAsia" w:ascii="宋体" w:hAnsi="宋体" w:eastAsia="宋体" w:cs="宋体"/>
          <w:b w:val="0"/>
          <w:i w:val="0"/>
          <w:caps w:val="0"/>
          <w:color w:val="212121"/>
          <w:spacing w:val="0"/>
          <w:kern w:val="0"/>
          <w:sz w:val="21"/>
          <w:szCs w:val="21"/>
          <w:lang w:val="en-US" w:eastAsia="zh-CN" w:bidi="ar"/>
        </w:rPr>
      </w:pPr>
      <w:r>
        <w:rPr>
          <w:rFonts w:hint="eastAsia" w:ascii="宋体" w:hAnsi="宋体" w:eastAsia="宋体" w:cs="宋体"/>
          <w:b w:val="0"/>
          <w:i w:val="0"/>
          <w:caps w:val="0"/>
          <w:color w:val="212121"/>
          <w:spacing w:val="0"/>
          <w:sz w:val="21"/>
          <w:szCs w:val="21"/>
        </w:rPr>
        <w:t>(</w:t>
      </w:r>
      <w:r>
        <w:rPr>
          <w:rFonts w:hint="eastAsia" w:ascii="宋体" w:hAnsi="宋体" w:eastAsia="宋体" w:cs="宋体"/>
          <w:b w:val="0"/>
          <w:i w:val="0"/>
          <w:caps w:val="0"/>
          <w:color w:val="212121"/>
          <w:spacing w:val="0"/>
          <w:kern w:val="0"/>
          <w:sz w:val="21"/>
          <w:szCs w:val="21"/>
          <w:lang w:val="en-US" w:eastAsia="zh-CN" w:bidi="ar"/>
        </w:rPr>
        <w:t>5)报价供应商必须交纳人民币3000元的报价保证金。报价保证金必须以现金形式提交（其他形式概不接收），在递交报价文件的同时交至学校工作人员处（现场将保证金密封存在信封内，并加盖报价单位公章）。在递交报价文件的同时将报价保证金交至采购单位工作人员手中。不递交本项目的保证金，视为放弃投标资格。</w:t>
      </w:r>
    </w:p>
    <w:p>
      <w:pPr>
        <w:keepNext w:val="0"/>
        <w:keepLines w:val="0"/>
        <w:pageBreakBefore w:val="0"/>
        <w:kinsoku/>
        <w:wordWrap/>
        <w:overflowPunct/>
        <w:topLinePunct w:val="0"/>
        <w:autoSpaceDE/>
        <w:autoSpaceDN/>
        <w:bidi w:val="0"/>
        <w:adjustRightInd/>
        <w:snapToGrid w:val="0"/>
        <w:spacing w:line="430" w:lineRule="exact"/>
        <w:ind w:firstLine="420" w:firstLineChars="200"/>
        <w:textAlignment w:val="auto"/>
        <w:rPr>
          <w:rFonts w:hint="eastAsia" w:ascii="宋体" w:hAnsi="宋体" w:eastAsia="宋体" w:cs="宋体"/>
          <w:b w:val="0"/>
          <w:i w:val="0"/>
          <w:caps w:val="0"/>
          <w:color w:val="212121"/>
          <w:spacing w:val="0"/>
          <w:kern w:val="0"/>
          <w:sz w:val="21"/>
          <w:szCs w:val="21"/>
          <w:lang w:val="en-US" w:eastAsia="zh-CN" w:bidi="ar"/>
        </w:rPr>
      </w:pPr>
      <w:r>
        <w:rPr>
          <w:rFonts w:hint="eastAsia" w:ascii="宋体" w:hAnsi="宋体" w:eastAsia="宋体" w:cs="宋体"/>
          <w:b w:val="0"/>
          <w:i w:val="0"/>
          <w:caps w:val="0"/>
          <w:color w:val="212121"/>
          <w:spacing w:val="0"/>
          <w:kern w:val="0"/>
          <w:sz w:val="21"/>
          <w:szCs w:val="21"/>
          <w:lang w:val="en-US" w:eastAsia="zh-CN" w:bidi="ar"/>
        </w:rPr>
        <w:t>（6)未中标的报价供应商的报价保证金将按规定予以退还（不计息）。</w:t>
      </w:r>
    </w:p>
    <w:p>
      <w:pPr>
        <w:keepNext w:val="0"/>
        <w:keepLines w:val="0"/>
        <w:pageBreakBefore w:val="0"/>
        <w:kinsoku/>
        <w:wordWrap/>
        <w:overflowPunct/>
        <w:topLinePunct w:val="0"/>
        <w:autoSpaceDE/>
        <w:autoSpaceDN/>
        <w:bidi w:val="0"/>
        <w:adjustRightInd/>
        <w:snapToGrid w:val="0"/>
        <w:spacing w:line="430" w:lineRule="exact"/>
        <w:ind w:firstLine="420" w:firstLineChars="200"/>
        <w:textAlignment w:val="auto"/>
        <w:rPr>
          <w:rFonts w:hint="eastAsia" w:ascii="宋体" w:hAnsi="宋体" w:eastAsia="宋体" w:cs="宋体"/>
          <w:b w:val="0"/>
          <w:i w:val="0"/>
          <w:caps w:val="0"/>
          <w:color w:val="212121"/>
          <w:spacing w:val="0"/>
          <w:kern w:val="0"/>
          <w:sz w:val="21"/>
          <w:szCs w:val="21"/>
          <w:lang w:val="en-US" w:eastAsia="zh-CN" w:bidi="ar"/>
        </w:rPr>
      </w:pPr>
      <w:r>
        <w:rPr>
          <w:rFonts w:hint="eastAsia" w:ascii="宋体" w:hAnsi="宋体" w:eastAsia="宋体" w:cs="宋体"/>
          <w:b w:val="0"/>
          <w:i w:val="0"/>
          <w:caps w:val="0"/>
          <w:color w:val="212121"/>
          <w:spacing w:val="0"/>
          <w:kern w:val="0"/>
          <w:sz w:val="21"/>
          <w:szCs w:val="21"/>
          <w:lang w:val="en-US" w:eastAsia="zh-CN" w:bidi="ar"/>
        </w:rPr>
        <w:t xml:space="preserve">（7）被确定为中标方，如成交无异议，报价保证金在签订合同后一个月内返还(不计息)。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w:t>
      </w:r>
      <w:r>
        <w:rPr>
          <w:rFonts w:hint="eastAsia" w:ascii="宋体" w:hAnsi="宋体" w:eastAsia="宋体" w:cs="宋体"/>
          <w:b w:val="0"/>
          <w:i w:val="0"/>
          <w:caps w:val="0"/>
          <w:color w:val="212121"/>
          <w:spacing w:val="0"/>
          <w:sz w:val="21"/>
          <w:szCs w:val="21"/>
          <w:lang w:val="en-US" w:eastAsia="zh-CN"/>
        </w:rPr>
        <w:t>8</w:t>
      </w:r>
      <w:r>
        <w:rPr>
          <w:rFonts w:hint="eastAsia" w:ascii="宋体" w:hAnsi="宋体" w:eastAsia="宋体" w:cs="宋体"/>
          <w:b w:val="0"/>
          <w:i w:val="0"/>
          <w:caps w:val="0"/>
          <w:color w:val="212121"/>
          <w:spacing w:val="0"/>
          <w:sz w:val="21"/>
          <w:szCs w:val="21"/>
        </w:rPr>
        <w:t>)投标方的投标书出现差错，招标方有权要求澄清。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供货期及质量要求：供货商严禁哄抬货价或恶意竞争（供货价高于市场价或低于一级供货商供货价），一经核实，取消供货资格。供货商供货期限内，自觉执行学校相关规章制度和车辆进出相关规定，必须接受甲方和上级有关部门监督、检查和指导，如供货商在供货过程中有严重违规行为（如搞权钱交易、回扣、商业贿赂等）和严重影响产品质量安全等问题（学校不定期抽样质监部门送检），供货商除承担相应的经济责任外，学校将视情节取消供货商的供货资格，直至追究相应的经济和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default" w:ascii="宋体" w:hAnsi="宋体" w:eastAsia="宋体" w:cs="宋体"/>
          <w:b w:val="0"/>
          <w:i w:val="0"/>
          <w:caps w:val="0"/>
          <w:color w:val="212121"/>
          <w:spacing w:val="0"/>
          <w:sz w:val="21"/>
          <w:szCs w:val="21"/>
          <w:lang w:val="en-US" w:eastAsia="zh-CN"/>
        </w:rPr>
      </w:pPr>
      <w:r>
        <w:rPr>
          <w:rFonts w:hint="eastAsia" w:ascii="宋体" w:hAnsi="宋体" w:eastAsia="宋体" w:cs="宋体"/>
          <w:b w:val="0"/>
          <w:i w:val="0"/>
          <w:caps w:val="0"/>
          <w:color w:val="212121"/>
          <w:spacing w:val="0"/>
          <w:sz w:val="21"/>
          <w:szCs w:val="21"/>
        </w:rPr>
        <w:t>供货商提供纸张样品（盖章）前来投标。学校组织相关专业技术人员、文印室工作人员、采购人员在学校校务监督委员会监督下进行评标确定供货商。</w:t>
      </w:r>
      <w:r>
        <w:rPr>
          <w:rFonts w:hint="eastAsia" w:ascii="宋体" w:hAnsi="宋体" w:eastAsia="宋体" w:cs="宋体"/>
          <w:b w:val="0"/>
          <w:i w:val="0"/>
          <w:caps w:val="0"/>
          <w:color w:val="212121"/>
          <w:spacing w:val="0"/>
          <w:sz w:val="21"/>
          <w:szCs w:val="21"/>
          <w:lang w:eastAsia="zh-CN"/>
        </w:rPr>
        <w:t>（</w:t>
      </w:r>
      <w:r>
        <w:rPr>
          <w:rFonts w:hint="eastAsia" w:ascii="宋体" w:hAnsi="宋体" w:eastAsia="宋体" w:cs="宋体"/>
          <w:b w:val="0"/>
          <w:i w:val="0"/>
          <w:caps w:val="0"/>
          <w:color w:val="212121"/>
          <w:spacing w:val="0"/>
          <w:sz w:val="21"/>
          <w:szCs w:val="21"/>
          <w:lang w:val="en-US" w:eastAsia="zh-CN"/>
        </w:rPr>
        <w:t>中标单位纸张样品留存在学校)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供货：按需供货并送达学校指定文印室，推迟交货取消其在我校三年内投标资格。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质量要求：按设计配置及标书要求验收，且标明详细质保期和明确的售后服务承诺细则。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投标人开标后无正当理由</w:t>
      </w:r>
      <w:r>
        <w:rPr>
          <w:rFonts w:hint="eastAsia" w:ascii="宋体" w:hAnsi="宋体" w:eastAsia="宋体" w:cs="宋体"/>
          <w:b w:val="0"/>
          <w:i w:val="0"/>
          <w:caps w:val="0"/>
          <w:color w:val="212121"/>
          <w:spacing w:val="0"/>
          <w:sz w:val="21"/>
          <w:szCs w:val="21"/>
          <w:lang w:val="en-US" w:eastAsia="zh-CN"/>
        </w:rPr>
        <w:t>退</w:t>
      </w:r>
      <w:r>
        <w:rPr>
          <w:rFonts w:hint="eastAsia" w:ascii="宋体" w:hAnsi="宋体" w:eastAsia="宋体" w:cs="宋体"/>
          <w:b w:val="0"/>
          <w:i w:val="0"/>
          <w:caps w:val="0"/>
          <w:color w:val="212121"/>
          <w:spacing w:val="0"/>
          <w:sz w:val="21"/>
          <w:szCs w:val="21"/>
        </w:rPr>
        <w:t>出投标或者中标后3日内拒绝签定合同的，所交保证金不予退还。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四、投标书的签署及规定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投标单位必须按本招标书的要求编制投标书，字迹清楚，标书要求一份正本，一份副本，且封口加盖单位公章；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投标方如在招标文件提供的格式样本上或格式样本复印件上填写数据和文字作为投标书的，招标人概不接受；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投标文件正本和副本须打印并由投标方法人代表或由法人代表正式授权的投标人代为签字。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五、投标文件的编写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(一)投标文件的构成：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投标承诺书、投标报价表、质量保证及售后服务承诺书、投标资格证明文件原件(含营业执照副本、税务登记证、法人代表授权书、法人代表身份证复印件等，其中证明文件须加盖公司公章、法人代表授权书、以及投标人认为需要加以说明的其他内容)；要求投标方提供国家权威部门检测的检验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2.所有投标资质、证明文件的复印件须加盖公章。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(二)投标报价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1.除招标文件中另有规定外，计量单位为我国法定计量单位；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2.投标报价、货款一律使用人民币，以“元”为单位；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3.投标报价均为含税价，是指标的物到达采购人指定的地点验收后的价格；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4.投标方对每一项目只允许有一个报价，如有优惠折扣等，即在投标报价表中声明；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5.投标方需注明每个分项目的价格；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6.投标方需按招标方所列物资设备的序号制表填列，不得自行编制序号，也不能有漏项；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7.</w:t>
      </w:r>
      <w:r>
        <w:rPr>
          <w:rFonts w:hint="eastAsia" w:ascii="宋体" w:hAnsi="宋体" w:eastAsia="宋体" w:cs="宋体"/>
          <w:b w:val="0"/>
          <w:i w:val="0"/>
          <w:caps w:val="0"/>
          <w:color w:val="212121"/>
          <w:spacing w:val="0"/>
          <w:sz w:val="21"/>
          <w:szCs w:val="21"/>
          <w:u w:val="single"/>
        </w:rPr>
        <w:t>投标方必须备齐投标产品的样品及详细资料并盖章。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六、投标文件的密封和标记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1.投标方应将投标文件用密封袋分别密封，在密封袋上注明投标单位名称(全称)、投标项目等，并在密封袋的两端贴密封条，加盖骑缝章；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2.投标文件的唯一方式为书面方式，使用电报、电话、传真、光盘、软盘、电子邮件或其他计算机网络技术的投标一概不予接受；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3.密封后于20</w:t>
      </w:r>
      <w:r>
        <w:rPr>
          <w:rFonts w:hint="eastAsia" w:ascii="宋体" w:hAnsi="宋体" w:eastAsia="宋体" w:cs="宋体"/>
          <w:b w:val="0"/>
          <w:i w:val="0"/>
          <w:caps w:val="0"/>
          <w:color w:val="212121"/>
          <w:spacing w:val="0"/>
          <w:sz w:val="21"/>
          <w:szCs w:val="21"/>
          <w:lang w:val="en-US" w:eastAsia="zh-CN"/>
        </w:rPr>
        <w:t>21</w:t>
      </w:r>
      <w:r>
        <w:rPr>
          <w:rFonts w:hint="eastAsia" w:ascii="宋体" w:hAnsi="宋体" w:eastAsia="宋体" w:cs="宋体"/>
          <w:b w:val="0"/>
          <w:i w:val="0"/>
          <w:caps w:val="0"/>
          <w:color w:val="212121"/>
          <w:spacing w:val="0"/>
          <w:sz w:val="21"/>
          <w:szCs w:val="21"/>
        </w:rPr>
        <w:t>年</w:t>
      </w:r>
      <w:r>
        <w:rPr>
          <w:rFonts w:hint="eastAsia" w:ascii="宋体" w:hAnsi="宋体" w:eastAsia="宋体" w:cs="宋体"/>
          <w:b w:val="0"/>
          <w:i w:val="0"/>
          <w:caps w:val="0"/>
          <w:color w:val="212121"/>
          <w:spacing w:val="0"/>
          <w:sz w:val="21"/>
          <w:szCs w:val="21"/>
          <w:lang w:val="en-US" w:eastAsia="zh-CN"/>
        </w:rPr>
        <w:t>1</w:t>
      </w:r>
      <w:r>
        <w:rPr>
          <w:rFonts w:hint="eastAsia" w:ascii="宋体" w:hAnsi="宋体" w:eastAsia="宋体" w:cs="宋体"/>
          <w:b w:val="0"/>
          <w:i w:val="0"/>
          <w:caps w:val="0"/>
          <w:color w:val="212121"/>
          <w:spacing w:val="0"/>
          <w:sz w:val="21"/>
          <w:szCs w:val="21"/>
        </w:rPr>
        <w:t>月</w:t>
      </w:r>
      <w:r>
        <w:rPr>
          <w:rFonts w:hint="eastAsia" w:ascii="宋体" w:hAnsi="宋体" w:eastAsia="宋体" w:cs="宋体"/>
          <w:b w:val="0"/>
          <w:i w:val="0"/>
          <w:caps w:val="0"/>
          <w:color w:val="212121"/>
          <w:spacing w:val="0"/>
          <w:sz w:val="21"/>
          <w:szCs w:val="21"/>
          <w:lang w:val="en-US" w:eastAsia="zh-CN"/>
        </w:rPr>
        <w:t>13</w:t>
      </w:r>
      <w:r>
        <w:rPr>
          <w:rFonts w:hint="eastAsia" w:ascii="宋体" w:hAnsi="宋体" w:eastAsia="宋体" w:cs="宋体"/>
          <w:b w:val="0"/>
          <w:i w:val="0"/>
          <w:caps w:val="0"/>
          <w:color w:val="212121"/>
          <w:spacing w:val="0"/>
          <w:sz w:val="21"/>
          <w:szCs w:val="21"/>
        </w:rPr>
        <w:t>日上午9:30送达汇龙中学总务处，过时未到者作为弃权。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七、评标、定标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1.开标地点：汇龙中学</w:t>
      </w:r>
      <w:r>
        <w:rPr>
          <w:rFonts w:hint="eastAsia" w:ascii="宋体" w:hAnsi="宋体" w:eastAsia="宋体" w:cs="宋体"/>
          <w:b w:val="0"/>
          <w:i w:val="0"/>
          <w:caps w:val="0"/>
          <w:color w:val="212121"/>
          <w:spacing w:val="0"/>
          <w:sz w:val="21"/>
          <w:szCs w:val="21"/>
          <w:lang w:val="en-US" w:eastAsia="zh-CN"/>
        </w:rPr>
        <w:t>B</w:t>
      </w:r>
      <w:r>
        <w:rPr>
          <w:rFonts w:hint="eastAsia" w:ascii="宋体" w:hAnsi="宋体" w:eastAsia="宋体" w:cs="宋体"/>
          <w:b w:val="0"/>
          <w:i w:val="0"/>
          <w:caps w:val="0"/>
          <w:color w:val="212121"/>
          <w:spacing w:val="0"/>
          <w:sz w:val="21"/>
          <w:szCs w:val="21"/>
        </w:rPr>
        <w:t>楼</w:t>
      </w:r>
      <w:r>
        <w:rPr>
          <w:rFonts w:hint="eastAsia" w:ascii="宋体" w:hAnsi="宋体" w:eastAsia="宋体" w:cs="宋体"/>
          <w:b w:val="0"/>
          <w:i w:val="0"/>
          <w:caps w:val="0"/>
          <w:color w:val="212121"/>
          <w:spacing w:val="0"/>
          <w:sz w:val="21"/>
          <w:szCs w:val="21"/>
          <w:lang w:eastAsia="zh-CN"/>
        </w:rPr>
        <w:t>文印</w:t>
      </w:r>
      <w:r>
        <w:rPr>
          <w:rFonts w:hint="eastAsia" w:ascii="宋体" w:hAnsi="宋体" w:eastAsia="宋体" w:cs="宋体"/>
          <w:b w:val="0"/>
          <w:i w:val="0"/>
          <w:caps w:val="0"/>
          <w:color w:val="212121"/>
          <w:spacing w:val="0"/>
          <w:sz w:val="21"/>
          <w:szCs w:val="21"/>
        </w:rPr>
        <w:t>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2.评标原则：坚持客观、公正、公平、公开、平等和注重信誉的原则；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评标定标方法：招标方根据学校有关规定，结合学校实际情况，综合考虑投标方的业绩、资质、售后服务承诺、投标金额及投标产品的知名度和性能后由学校组织相关专业技术人员、文印工作人员、采购人员、校监督会相关人员确定供货商。在符合招标要求的情况下，综合品牌、质量和价格</w:t>
      </w:r>
      <w:r>
        <w:rPr>
          <w:rFonts w:hint="eastAsia" w:ascii="宋体" w:hAnsi="宋体" w:eastAsia="宋体" w:cs="宋体"/>
          <w:b w:val="0"/>
          <w:i w:val="0"/>
          <w:caps w:val="0"/>
          <w:color w:val="212121"/>
          <w:spacing w:val="0"/>
          <w:sz w:val="21"/>
          <w:szCs w:val="21"/>
          <w:lang w:eastAsia="zh-CN"/>
        </w:rPr>
        <w:t>及每个品种进货量的权重比例</w:t>
      </w:r>
      <w:r>
        <w:rPr>
          <w:rFonts w:hint="eastAsia" w:ascii="宋体" w:hAnsi="宋体" w:eastAsia="宋体" w:cs="宋体"/>
          <w:b w:val="0"/>
          <w:i w:val="0"/>
          <w:caps w:val="0"/>
          <w:color w:val="212121"/>
          <w:spacing w:val="0"/>
          <w:sz w:val="21"/>
          <w:szCs w:val="21"/>
        </w:rPr>
        <w:t>打分确定中标单位。招标方无须解释不中标原因。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2" w:firstLineChars="200"/>
        <w:textAlignment w:val="auto"/>
        <w:rPr>
          <w:rFonts w:hint="eastAsia" w:ascii="宋体" w:hAnsi="宋体" w:eastAsia="宋体" w:cs="宋体"/>
          <w:b w:val="0"/>
          <w:i w:val="0"/>
          <w:caps w:val="0"/>
          <w:color w:val="212121"/>
          <w:spacing w:val="0"/>
          <w:sz w:val="21"/>
          <w:szCs w:val="21"/>
        </w:rPr>
      </w:pPr>
      <w:r>
        <w:rPr>
          <w:rStyle w:val="6"/>
          <w:rFonts w:hint="eastAsia" w:ascii="宋体" w:hAnsi="宋体" w:eastAsia="宋体" w:cs="宋体"/>
          <w:i w:val="0"/>
          <w:caps w:val="0"/>
          <w:color w:val="212121"/>
          <w:spacing w:val="0"/>
          <w:sz w:val="21"/>
          <w:szCs w:val="21"/>
        </w:rPr>
        <w:t>八、其它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1</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多个供货商报价在合理区域内，综合品牌、质量和价格打分，不保证最低报价中标；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2</w:t>
      </w:r>
      <w:r>
        <w:rPr>
          <w:rFonts w:hint="eastAsia" w:ascii="宋体" w:hAnsi="宋体" w:eastAsia="宋体" w:cs="宋体"/>
          <w:b w:val="0"/>
          <w:i w:val="0"/>
          <w:caps w:val="0"/>
          <w:color w:val="212121"/>
          <w:spacing w:val="0"/>
          <w:sz w:val="21"/>
          <w:szCs w:val="21"/>
          <w:lang w:val="en-US" w:eastAsia="zh-CN"/>
        </w:rPr>
        <w:t>.</w:t>
      </w:r>
      <w:r>
        <w:rPr>
          <w:rFonts w:hint="eastAsia" w:ascii="宋体" w:hAnsi="宋体" w:eastAsia="宋体" w:cs="宋体"/>
          <w:b w:val="0"/>
          <w:i w:val="0"/>
          <w:caps w:val="0"/>
          <w:color w:val="212121"/>
          <w:spacing w:val="0"/>
          <w:sz w:val="21"/>
          <w:szCs w:val="21"/>
        </w:rPr>
        <w:t>凡与此投标项目相关的资质投标方必须具备，否则一切责任由投标方承担；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20" w:firstLineChars="200"/>
        <w:textAlignment w:val="auto"/>
        <w:rPr>
          <w:rFonts w:hint="eastAsia" w:ascii="宋体" w:hAnsi="宋体" w:eastAsia="宋体" w:cs="宋体"/>
          <w:b w:val="0"/>
          <w:i w:val="0"/>
          <w:caps w:val="0"/>
          <w:color w:val="212121"/>
          <w:spacing w:val="0"/>
          <w:sz w:val="21"/>
          <w:szCs w:val="21"/>
        </w:rPr>
      </w:pPr>
      <w:r>
        <w:rPr>
          <w:rFonts w:hint="eastAsia" w:ascii="宋体" w:hAnsi="宋体" w:eastAsia="宋体" w:cs="宋体"/>
          <w:b w:val="0"/>
          <w:i w:val="0"/>
          <w:caps w:val="0"/>
          <w:color w:val="212121"/>
          <w:spacing w:val="0"/>
          <w:sz w:val="21"/>
          <w:szCs w:val="21"/>
        </w:rPr>
        <w:t>3.如因特殊原因而发生情况变化时，双方协商解决；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firstLine="560"/>
        <w:textAlignment w:val="auto"/>
        <w:rPr>
          <w:rFonts w:hint="eastAsia" w:ascii="宋体" w:hAnsi="宋体" w:eastAsia="宋体" w:cs="宋体"/>
          <w:b w:val="0"/>
          <w:i w:val="0"/>
          <w:caps w:val="0"/>
          <w:color w:val="212121"/>
          <w:spacing w:val="0"/>
          <w:sz w:val="21"/>
          <w:szCs w:val="21"/>
          <w:lang w:val="en-US" w:eastAsia="zh-CN"/>
        </w:rPr>
      </w:pPr>
      <w:r>
        <w:rPr>
          <w:rFonts w:hint="eastAsia" w:ascii="宋体" w:hAnsi="宋体" w:eastAsia="宋体" w:cs="宋体"/>
          <w:b w:val="0"/>
          <w:i w:val="0"/>
          <w:caps w:val="0"/>
          <w:color w:val="212121"/>
          <w:spacing w:val="0"/>
          <w:sz w:val="21"/>
          <w:szCs w:val="21"/>
        </w:rPr>
        <w:t> </w:t>
      </w:r>
      <w:r>
        <w:rPr>
          <w:rFonts w:hint="eastAsia" w:ascii="宋体" w:hAnsi="宋体" w:eastAsia="宋体" w:cs="宋体"/>
          <w:b w:val="0"/>
          <w:i w:val="0"/>
          <w:caps w:val="0"/>
          <w:color w:val="212121"/>
          <w:spacing w:val="0"/>
          <w:sz w:val="21"/>
          <w:szCs w:val="21"/>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firstLine="560"/>
        <w:textAlignment w:val="auto"/>
        <w:rPr>
          <w:rFonts w:hint="eastAsia" w:ascii="宋体" w:hAnsi="宋体" w:eastAsia="宋体" w:cs="宋体"/>
          <w:b w:val="0"/>
          <w:i w:val="0"/>
          <w:caps w:val="0"/>
          <w:color w:val="212121"/>
          <w:spacing w:val="0"/>
          <w:sz w:val="21"/>
          <w:szCs w:val="21"/>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firstLine="4960" w:firstLineChars="2362"/>
        <w:textAlignment w:val="auto"/>
        <w:rPr>
          <w:rFonts w:hint="eastAsia" w:ascii="宋体" w:hAnsi="宋体" w:eastAsia="宋体" w:cs="宋体"/>
          <w:b w:val="0"/>
          <w:i w:val="0"/>
          <w:caps w:val="0"/>
          <w:color w:val="212121"/>
          <w:spacing w:val="0"/>
          <w:sz w:val="21"/>
          <w:szCs w:val="21"/>
          <w:lang w:val="en-US" w:eastAsia="zh-CN"/>
        </w:rPr>
      </w:pPr>
      <w:r>
        <w:rPr>
          <w:rFonts w:hint="eastAsia" w:ascii="宋体" w:hAnsi="宋体" w:eastAsia="宋体" w:cs="宋体"/>
          <w:b w:val="0"/>
          <w:i w:val="0"/>
          <w:caps w:val="0"/>
          <w:color w:val="212121"/>
          <w:spacing w:val="0"/>
          <w:sz w:val="21"/>
          <w:szCs w:val="21"/>
        </w:rPr>
        <w:t>启东市汇龙中学总务处</w:t>
      </w:r>
      <w:r>
        <w:rPr>
          <w:rFonts w:hint="eastAsia" w:ascii="宋体" w:hAnsi="宋体" w:eastAsia="宋体" w:cs="宋体"/>
          <w:b w:val="0"/>
          <w:i w:val="0"/>
          <w:caps w:val="0"/>
          <w:color w:val="212121"/>
          <w:spacing w:val="0"/>
          <w:sz w:val="21"/>
          <w:szCs w:val="21"/>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560" w:firstLine="5040" w:firstLineChars="2400"/>
        <w:jc w:val="both"/>
        <w:textAlignment w:val="auto"/>
      </w:pPr>
      <w:r>
        <w:rPr>
          <w:rFonts w:hint="eastAsia" w:ascii="宋体" w:hAnsi="宋体" w:eastAsia="宋体" w:cs="宋体"/>
          <w:b w:val="0"/>
          <w:i w:val="0"/>
          <w:caps w:val="0"/>
          <w:color w:val="212121"/>
          <w:spacing w:val="0"/>
          <w:sz w:val="21"/>
          <w:szCs w:val="21"/>
          <w:lang w:val="en-US" w:eastAsia="zh-CN"/>
        </w:rPr>
        <w:t xml:space="preserve"> </w:t>
      </w:r>
      <w:bookmarkStart w:id="0" w:name="_GoBack"/>
      <w:bookmarkEnd w:id="0"/>
      <w:r>
        <w:rPr>
          <w:rFonts w:hint="eastAsia" w:ascii="宋体" w:hAnsi="宋体" w:eastAsia="宋体" w:cs="宋体"/>
          <w:b w:val="0"/>
          <w:i w:val="0"/>
          <w:caps w:val="0"/>
          <w:color w:val="212121"/>
          <w:spacing w:val="0"/>
          <w:sz w:val="21"/>
          <w:szCs w:val="21"/>
        </w:rPr>
        <w:t>20</w:t>
      </w:r>
      <w:r>
        <w:rPr>
          <w:rFonts w:hint="eastAsia" w:ascii="宋体" w:hAnsi="宋体" w:eastAsia="宋体" w:cs="宋体"/>
          <w:b w:val="0"/>
          <w:i w:val="0"/>
          <w:caps w:val="0"/>
          <w:color w:val="212121"/>
          <w:spacing w:val="0"/>
          <w:sz w:val="21"/>
          <w:szCs w:val="21"/>
          <w:lang w:val="en-US" w:eastAsia="zh-CN"/>
        </w:rPr>
        <w:t>21</w:t>
      </w:r>
      <w:r>
        <w:rPr>
          <w:rFonts w:hint="eastAsia" w:ascii="宋体" w:hAnsi="宋体" w:eastAsia="宋体" w:cs="宋体"/>
          <w:b w:val="0"/>
          <w:i w:val="0"/>
          <w:caps w:val="0"/>
          <w:color w:val="212121"/>
          <w:spacing w:val="0"/>
          <w:sz w:val="21"/>
          <w:szCs w:val="21"/>
        </w:rPr>
        <w:t>年</w:t>
      </w:r>
      <w:r>
        <w:rPr>
          <w:rFonts w:hint="eastAsia" w:ascii="宋体" w:hAnsi="宋体" w:eastAsia="宋体" w:cs="宋体"/>
          <w:b w:val="0"/>
          <w:i w:val="0"/>
          <w:caps w:val="0"/>
          <w:color w:val="212121"/>
          <w:spacing w:val="0"/>
          <w:sz w:val="21"/>
          <w:szCs w:val="21"/>
          <w:lang w:val="en-US" w:eastAsia="zh-CN"/>
        </w:rPr>
        <w:t>1</w:t>
      </w:r>
      <w:r>
        <w:rPr>
          <w:rFonts w:hint="eastAsia" w:ascii="宋体" w:hAnsi="宋体" w:eastAsia="宋体" w:cs="宋体"/>
          <w:b w:val="0"/>
          <w:i w:val="0"/>
          <w:caps w:val="0"/>
          <w:color w:val="212121"/>
          <w:spacing w:val="0"/>
          <w:sz w:val="21"/>
          <w:szCs w:val="21"/>
        </w:rPr>
        <w:t>月</w:t>
      </w:r>
      <w:r>
        <w:rPr>
          <w:rFonts w:hint="eastAsia" w:ascii="宋体" w:hAnsi="宋体" w:eastAsia="宋体" w:cs="宋体"/>
          <w:b w:val="0"/>
          <w:i w:val="0"/>
          <w:caps w:val="0"/>
          <w:color w:val="212121"/>
          <w:spacing w:val="0"/>
          <w:sz w:val="21"/>
          <w:szCs w:val="21"/>
          <w:lang w:val="en-US" w:eastAsia="zh-CN"/>
        </w:rPr>
        <w:t>7</w:t>
      </w:r>
      <w:r>
        <w:rPr>
          <w:rFonts w:hint="eastAsia" w:ascii="宋体" w:hAnsi="宋体" w:eastAsia="宋体" w:cs="宋体"/>
          <w:b w:val="0"/>
          <w:i w:val="0"/>
          <w:caps w:val="0"/>
          <w:color w:val="212121"/>
          <w:spacing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B42C0"/>
    <w:rsid w:val="068A647D"/>
    <w:rsid w:val="17D23115"/>
    <w:rsid w:val="1C0F35FD"/>
    <w:rsid w:val="211B6E5E"/>
    <w:rsid w:val="37181985"/>
    <w:rsid w:val="48192127"/>
    <w:rsid w:val="4ADB42C0"/>
    <w:rsid w:val="4D3E3C41"/>
    <w:rsid w:val="69D51BCC"/>
    <w:rsid w:val="706D0C7B"/>
    <w:rsid w:val="79301015"/>
    <w:rsid w:val="7E660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2018-08-22T01:14:00Z</dcterms:created>
  <dc:creator>Administrator</dc:creator>
  <cp:lastModifiedBy>lenovo556677</cp:lastModifiedBy>
  <cp:lastPrinted>2021-01-06T07:49:00Z</cp:lastPrinted>
  <dcterms:modified xsi:type="dcterms:W3CDTF">2021-01-07T08:10:46Z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