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01" w:rsidRPr="000E7A88" w:rsidRDefault="00A25801" w:rsidP="00A7545D">
      <w:pPr>
        <w:spacing w:line="60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关于启东</w:t>
      </w:r>
      <w:r w:rsidRPr="000E7A88">
        <w:rPr>
          <w:rFonts w:ascii="方正小标宋简体" w:eastAsia="方正小标宋简体" w:hAnsi="宋体" w:cs="方正小标宋简体" w:hint="eastAsia"/>
          <w:sz w:val="44"/>
          <w:szCs w:val="44"/>
        </w:rPr>
        <w:t>市</w:t>
      </w:r>
      <w:r>
        <w:rPr>
          <w:rFonts w:ascii="方正小标宋简体" w:eastAsia="方正小标宋简体" w:hAnsi="宋体" w:cs="方正小标宋简体" w:hint="eastAsia"/>
          <w:sz w:val="44"/>
          <w:szCs w:val="44"/>
        </w:rPr>
        <w:t>中小学（幼儿园）教师中级</w:t>
      </w:r>
      <w:r w:rsidRPr="000E7A88">
        <w:rPr>
          <w:rFonts w:ascii="方正小标宋简体" w:eastAsia="方正小标宋简体" w:hAnsi="宋体" w:cs="方正小标宋简体" w:hint="eastAsia"/>
          <w:sz w:val="44"/>
          <w:szCs w:val="44"/>
        </w:rPr>
        <w:t>专业</w:t>
      </w:r>
    </w:p>
    <w:p w:rsidR="00A25801" w:rsidRDefault="00A25801" w:rsidP="00A7545D">
      <w:pPr>
        <w:spacing w:line="600" w:lineRule="exact"/>
        <w:jc w:val="center"/>
        <w:rPr>
          <w:sz w:val="32"/>
          <w:szCs w:val="32"/>
        </w:rPr>
      </w:pPr>
      <w:r w:rsidRPr="000E7A88">
        <w:rPr>
          <w:rFonts w:ascii="方正小标宋简体" w:eastAsia="方正小标宋简体" w:hAnsi="宋体" w:cs="方正小标宋简体" w:hint="eastAsia"/>
          <w:sz w:val="44"/>
          <w:szCs w:val="44"/>
        </w:rPr>
        <w:t>技术资格评审委员会换届调整的通知</w:t>
      </w:r>
    </w:p>
    <w:p w:rsidR="00A25801" w:rsidRDefault="00A25801" w:rsidP="005E6840">
      <w:pPr>
        <w:jc w:val="center"/>
        <w:rPr>
          <w:rFonts w:ascii="仿宋_GB2312" w:eastAsia="仿宋_GB2312"/>
          <w:sz w:val="32"/>
          <w:szCs w:val="32"/>
        </w:rPr>
      </w:pPr>
    </w:p>
    <w:p w:rsidR="00A25801" w:rsidRPr="0046048A" w:rsidRDefault="00A25801" w:rsidP="00A7545D">
      <w:pPr>
        <w:pStyle w:val="BodyText"/>
        <w:spacing w:line="600" w:lineRule="exact"/>
        <w:rPr>
          <w:rFonts w:ascii="仿宋_GB2312"/>
        </w:rPr>
      </w:pPr>
      <w:r w:rsidRPr="0046048A">
        <w:rPr>
          <w:rFonts w:ascii="仿宋_GB2312" w:cs="仿宋_GB2312" w:hint="eastAsia"/>
        </w:rPr>
        <w:t>各镇教管办、各直属单位：</w:t>
      </w:r>
    </w:p>
    <w:p w:rsidR="00A25801" w:rsidRPr="0046048A" w:rsidRDefault="00A25801" w:rsidP="00704514">
      <w:pPr>
        <w:spacing w:line="600" w:lineRule="exact"/>
        <w:rPr>
          <w:rFonts w:ascii="仿宋_GB2312" w:eastAsia="仿宋_GB2312"/>
          <w:sz w:val="32"/>
          <w:szCs w:val="32"/>
        </w:rPr>
      </w:pPr>
      <w:r w:rsidRPr="0046048A">
        <w:rPr>
          <w:rFonts w:ascii="仿宋_GB2312" w:eastAsia="仿宋_GB2312" w:cs="仿宋_GB2312"/>
          <w:sz w:val="32"/>
          <w:szCs w:val="32"/>
        </w:rPr>
        <w:t xml:space="preserve">    </w:t>
      </w:r>
      <w:r w:rsidRPr="0046048A">
        <w:rPr>
          <w:rFonts w:ascii="仿宋_GB2312" w:eastAsia="仿宋_GB2312" w:cs="仿宋_GB2312" w:hint="eastAsia"/>
          <w:sz w:val="32"/>
          <w:szCs w:val="32"/>
        </w:rPr>
        <w:t>启东市中小学（幼儿园）教师中级专业技术资格评审委员会任期已满三年，根据《关于南通市各系列（专业）高、中级专业技术资格评审委员会换届调整的通知》（通职字〔</w:t>
      </w:r>
      <w:r w:rsidRPr="0046048A">
        <w:rPr>
          <w:rFonts w:ascii="仿宋_GB2312" w:eastAsia="仿宋_GB2312" w:cs="仿宋_GB2312"/>
          <w:sz w:val="32"/>
          <w:szCs w:val="32"/>
        </w:rPr>
        <w:t>2016</w:t>
      </w:r>
      <w:r w:rsidRPr="0046048A">
        <w:rPr>
          <w:rFonts w:ascii="仿宋_GB2312" w:eastAsia="仿宋_GB2312" w:cs="仿宋_GB2312" w:hint="eastAsia"/>
          <w:sz w:val="32"/>
          <w:szCs w:val="32"/>
        </w:rPr>
        <w:t>〕</w:t>
      </w:r>
      <w:r w:rsidRPr="0046048A">
        <w:rPr>
          <w:rFonts w:ascii="仿宋_GB2312" w:eastAsia="仿宋_GB2312" w:cs="仿宋_GB2312"/>
          <w:sz w:val="32"/>
          <w:szCs w:val="32"/>
        </w:rPr>
        <w:t>1</w:t>
      </w:r>
      <w:r w:rsidRPr="0046048A">
        <w:rPr>
          <w:rFonts w:ascii="仿宋_GB2312" w:eastAsia="仿宋_GB2312" w:cs="仿宋_GB2312" w:hint="eastAsia"/>
          <w:sz w:val="32"/>
          <w:szCs w:val="32"/>
        </w:rPr>
        <w:t>号）规定，拟对启东市中小学（幼儿园）教师中级专业技术资格评审委员会进行换届调整，现就评委会换届调整有关事宜通知如下：</w:t>
      </w:r>
    </w:p>
    <w:p w:rsidR="00A25801" w:rsidRPr="0046048A" w:rsidRDefault="00A25801" w:rsidP="002279CA">
      <w:pPr>
        <w:spacing w:line="600" w:lineRule="exact"/>
        <w:ind w:firstLineChars="200" w:firstLine="31680"/>
        <w:rPr>
          <w:rFonts w:ascii="仿宋_GB2312" w:eastAsia="仿宋_GB2312"/>
          <w:sz w:val="32"/>
          <w:szCs w:val="32"/>
        </w:rPr>
      </w:pPr>
      <w:r w:rsidRPr="0046048A">
        <w:rPr>
          <w:rFonts w:ascii="仿宋_GB2312" w:eastAsia="仿宋_GB2312" w:hAnsi="黑体" w:cs="仿宋_GB2312" w:hint="eastAsia"/>
          <w:sz w:val="32"/>
          <w:szCs w:val="32"/>
        </w:rPr>
        <w:t>一、评委会换届调整内容及要求</w:t>
      </w:r>
    </w:p>
    <w:p w:rsidR="00A25801" w:rsidRPr="0046048A" w:rsidRDefault="00A25801" w:rsidP="002279CA">
      <w:pPr>
        <w:spacing w:line="600" w:lineRule="exact"/>
        <w:ind w:firstLineChars="200" w:firstLine="31680"/>
        <w:rPr>
          <w:rFonts w:ascii="仿宋_GB2312" w:eastAsia="仿宋_GB2312"/>
          <w:sz w:val="32"/>
          <w:szCs w:val="32"/>
        </w:rPr>
      </w:pPr>
      <w:r w:rsidRPr="0046048A">
        <w:rPr>
          <w:rFonts w:ascii="仿宋_GB2312" w:eastAsia="仿宋_GB2312" w:cs="仿宋_GB2312" w:hint="eastAsia"/>
          <w:sz w:val="32"/>
          <w:szCs w:val="32"/>
        </w:rPr>
        <w:t>评审专家库包括主任委员库、评审委员库和专业（学科）组成员库等三个子库。其成员的构成如下：</w:t>
      </w:r>
    </w:p>
    <w:p w:rsidR="00A25801" w:rsidRPr="0046048A" w:rsidRDefault="00A25801" w:rsidP="002279CA">
      <w:pPr>
        <w:spacing w:line="600" w:lineRule="exact"/>
        <w:ind w:firstLineChars="200" w:firstLine="31680"/>
        <w:rPr>
          <w:rFonts w:ascii="仿宋_GB2312" w:eastAsia="仿宋_GB2312"/>
          <w:sz w:val="32"/>
          <w:szCs w:val="32"/>
        </w:rPr>
      </w:pPr>
      <w:r w:rsidRPr="0046048A">
        <w:rPr>
          <w:rFonts w:ascii="仿宋_GB2312" w:eastAsia="仿宋_GB2312" w:cs="仿宋_GB2312"/>
          <w:sz w:val="32"/>
          <w:szCs w:val="32"/>
        </w:rPr>
        <w:t>1</w:t>
      </w:r>
      <w:r w:rsidRPr="0046048A">
        <w:rPr>
          <w:rFonts w:ascii="仿宋_GB2312" w:eastAsia="仿宋_GB2312" w:cs="仿宋_GB2312" w:hint="eastAsia"/>
          <w:sz w:val="32"/>
          <w:szCs w:val="32"/>
        </w:rPr>
        <w:t>．主任委员库。由</w:t>
      </w:r>
      <w:r w:rsidRPr="0046048A">
        <w:rPr>
          <w:rFonts w:ascii="仿宋_GB2312" w:eastAsia="仿宋_GB2312" w:cs="仿宋_GB2312"/>
          <w:sz w:val="32"/>
          <w:szCs w:val="32"/>
        </w:rPr>
        <w:t>5-7</w:t>
      </w:r>
      <w:r w:rsidRPr="0046048A">
        <w:rPr>
          <w:rFonts w:ascii="仿宋_GB2312" w:eastAsia="仿宋_GB2312" w:cs="仿宋_GB2312" w:hint="eastAsia"/>
          <w:sz w:val="32"/>
          <w:szCs w:val="32"/>
        </w:rPr>
        <w:t>名本专业（学科）在职的具有高级专业技术资格、行业内知名度较高的学术、技术带头人组成。要适当推荐</w:t>
      </w:r>
      <w:r w:rsidRPr="0046048A">
        <w:rPr>
          <w:rFonts w:ascii="仿宋_GB2312" w:eastAsia="仿宋_GB2312" w:cs="仿宋_GB2312"/>
          <w:sz w:val="32"/>
          <w:szCs w:val="32"/>
        </w:rPr>
        <w:t>45</w:t>
      </w:r>
      <w:r w:rsidRPr="0046048A">
        <w:rPr>
          <w:rFonts w:ascii="仿宋_GB2312" w:eastAsia="仿宋_GB2312" w:cs="仿宋_GB2312" w:hint="eastAsia"/>
          <w:sz w:val="32"/>
          <w:szCs w:val="32"/>
        </w:rPr>
        <w:t>岁以下的中青年人员。</w:t>
      </w:r>
    </w:p>
    <w:p w:rsidR="00A25801" w:rsidRPr="0046048A" w:rsidRDefault="00A25801" w:rsidP="002279CA">
      <w:pPr>
        <w:spacing w:line="600" w:lineRule="exact"/>
        <w:ind w:firstLineChars="200" w:firstLine="31680"/>
        <w:rPr>
          <w:rFonts w:ascii="仿宋_GB2312" w:eastAsia="仿宋_GB2312"/>
          <w:sz w:val="32"/>
          <w:szCs w:val="32"/>
        </w:rPr>
      </w:pPr>
      <w:r w:rsidRPr="0046048A">
        <w:rPr>
          <w:rFonts w:ascii="仿宋_GB2312" w:eastAsia="仿宋_GB2312" w:cs="仿宋_GB2312"/>
          <w:sz w:val="32"/>
          <w:szCs w:val="32"/>
        </w:rPr>
        <w:t>2</w:t>
      </w:r>
      <w:r w:rsidRPr="0046048A">
        <w:rPr>
          <w:rFonts w:ascii="仿宋_GB2312" w:eastAsia="仿宋_GB2312" w:cs="仿宋_GB2312" w:hint="eastAsia"/>
          <w:sz w:val="32"/>
          <w:szCs w:val="32"/>
        </w:rPr>
        <w:t>．评审委员库。由本专业（学科）在职的具有相应专业技术资格的人员组成，人数应在</w:t>
      </w:r>
      <w:r w:rsidRPr="0046048A">
        <w:rPr>
          <w:rFonts w:ascii="仿宋_GB2312" w:eastAsia="仿宋_GB2312" w:cs="仿宋_GB2312"/>
          <w:sz w:val="32"/>
          <w:szCs w:val="32"/>
        </w:rPr>
        <w:t>30</w:t>
      </w:r>
      <w:r w:rsidRPr="0046048A">
        <w:rPr>
          <w:rFonts w:ascii="仿宋_GB2312" w:eastAsia="仿宋_GB2312" w:cs="仿宋_GB2312" w:hint="eastAsia"/>
          <w:sz w:val="32"/>
          <w:szCs w:val="32"/>
        </w:rPr>
        <w:t>人以上。要大力推荐</w:t>
      </w:r>
      <w:r w:rsidRPr="0046048A">
        <w:rPr>
          <w:rFonts w:ascii="仿宋_GB2312" w:eastAsia="仿宋_GB2312" w:cs="仿宋_GB2312"/>
          <w:sz w:val="32"/>
          <w:szCs w:val="32"/>
        </w:rPr>
        <w:t>45</w:t>
      </w:r>
      <w:r w:rsidRPr="0046048A">
        <w:rPr>
          <w:rFonts w:ascii="仿宋_GB2312" w:eastAsia="仿宋_GB2312" w:cs="仿宋_GB2312" w:hint="eastAsia"/>
          <w:sz w:val="32"/>
          <w:szCs w:val="32"/>
        </w:rPr>
        <w:t>岁以下中青年人员，中级评审委员库组成人员原则上应具备高级专业技术资格。</w:t>
      </w:r>
    </w:p>
    <w:p w:rsidR="00A25801" w:rsidRPr="0046048A" w:rsidRDefault="00A25801" w:rsidP="002279CA">
      <w:pPr>
        <w:spacing w:line="600" w:lineRule="exact"/>
        <w:ind w:firstLineChars="200" w:firstLine="31680"/>
        <w:rPr>
          <w:rFonts w:ascii="仿宋_GB2312" w:eastAsia="仿宋_GB2312"/>
          <w:sz w:val="32"/>
          <w:szCs w:val="32"/>
        </w:rPr>
      </w:pPr>
      <w:r w:rsidRPr="0046048A">
        <w:rPr>
          <w:rFonts w:ascii="仿宋_GB2312" w:eastAsia="仿宋_GB2312" w:cs="仿宋_GB2312"/>
          <w:sz w:val="32"/>
          <w:szCs w:val="32"/>
        </w:rPr>
        <w:t>3</w:t>
      </w:r>
      <w:r w:rsidRPr="0046048A">
        <w:rPr>
          <w:rFonts w:ascii="仿宋_GB2312" w:eastAsia="仿宋_GB2312" w:cs="仿宋_GB2312" w:hint="eastAsia"/>
          <w:sz w:val="32"/>
          <w:szCs w:val="32"/>
        </w:rPr>
        <w:t>．专业（学科）组成员库。应按分支专业（学科）分类组成若干组，由在职的具有相应专业技术资格的人员组成，人数一般在</w:t>
      </w:r>
      <w:r w:rsidRPr="0046048A">
        <w:rPr>
          <w:rFonts w:ascii="仿宋_GB2312" w:eastAsia="仿宋_GB2312" w:cs="仿宋_GB2312"/>
          <w:sz w:val="32"/>
          <w:szCs w:val="32"/>
        </w:rPr>
        <w:t>7</w:t>
      </w:r>
      <w:r w:rsidRPr="0046048A">
        <w:rPr>
          <w:rFonts w:ascii="仿宋_GB2312" w:eastAsia="仿宋_GB2312" w:cs="仿宋_GB2312" w:hint="eastAsia"/>
          <w:sz w:val="32"/>
          <w:szCs w:val="32"/>
        </w:rPr>
        <w:t>人以上。</w:t>
      </w:r>
    </w:p>
    <w:p w:rsidR="00A25801" w:rsidRPr="0046048A" w:rsidRDefault="00A25801" w:rsidP="002279CA">
      <w:pPr>
        <w:spacing w:line="600" w:lineRule="exact"/>
        <w:ind w:firstLineChars="200" w:firstLine="31680"/>
        <w:rPr>
          <w:rFonts w:ascii="仿宋_GB2312" w:eastAsia="仿宋_GB2312"/>
          <w:sz w:val="32"/>
          <w:szCs w:val="32"/>
        </w:rPr>
      </w:pPr>
      <w:r w:rsidRPr="0046048A">
        <w:rPr>
          <w:rFonts w:ascii="仿宋_GB2312" w:eastAsia="仿宋_GB2312" w:hAnsi="楷体" w:cs="仿宋_GB2312" w:hint="eastAsia"/>
          <w:sz w:val="32"/>
          <w:szCs w:val="32"/>
        </w:rPr>
        <w:t>二、</w:t>
      </w:r>
      <w:r w:rsidRPr="0046048A">
        <w:rPr>
          <w:rFonts w:ascii="仿宋_GB2312" w:eastAsia="仿宋_GB2312" w:hAnsi="黑体" w:cs="仿宋_GB2312" w:hint="eastAsia"/>
          <w:sz w:val="32"/>
          <w:szCs w:val="32"/>
        </w:rPr>
        <w:t>评委会换届调整要求</w:t>
      </w:r>
    </w:p>
    <w:p w:rsidR="00A25801" w:rsidRPr="0046048A" w:rsidRDefault="00A25801" w:rsidP="002279CA">
      <w:pPr>
        <w:spacing w:line="600" w:lineRule="exact"/>
        <w:ind w:firstLineChars="200" w:firstLine="31680"/>
        <w:rPr>
          <w:rFonts w:ascii="仿宋_GB2312" w:eastAsia="仿宋_GB2312"/>
          <w:sz w:val="32"/>
          <w:szCs w:val="32"/>
        </w:rPr>
      </w:pPr>
      <w:r w:rsidRPr="0046048A">
        <w:rPr>
          <w:rFonts w:ascii="仿宋_GB2312" w:eastAsia="仿宋_GB2312" w:cs="仿宋_GB2312"/>
          <w:sz w:val="32"/>
          <w:szCs w:val="32"/>
        </w:rPr>
        <w:t>1</w:t>
      </w:r>
      <w:r w:rsidRPr="0046048A">
        <w:rPr>
          <w:rFonts w:ascii="仿宋_GB2312" w:eastAsia="仿宋_GB2312" w:cs="仿宋_GB2312" w:hint="eastAsia"/>
          <w:sz w:val="32"/>
          <w:szCs w:val="32"/>
        </w:rPr>
        <w:t>．各单位在遴选、推荐评委会委员库成员时，要本着择优的原则，大力举荐专业技术水平高、原则性强、作风正派、办事公道、年富力强的专家作为评委库人选。已退休或接近退休年龄的人员以及无时间参与评审工作的校长等行政人员不在推荐范围。获得启东市学科带头人、骨干教师以上称号以及教科研人员优先推荐。</w:t>
      </w:r>
    </w:p>
    <w:p w:rsidR="00A25801" w:rsidRPr="0046048A" w:rsidRDefault="00A25801" w:rsidP="002279CA">
      <w:pPr>
        <w:spacing w:line="600" w:lineRule="exact"/>
        <w:ind w:firstLineChars="200" w:firstLine="31680"/>
        <w:rPr>
          <w:rFonts w:ascii="仿宋_GB2312" w:eastAsia="仿宋_GB2312"/>
          <w:sz w:val="32"/>
          <w:szCs w:val="32"/>
        </w:rPr>
      </w:pPr>
      <w:r w:rsidRPr="0046048A">
        <w:rPr>
          <w:rFonts w:ascii="仿宋_GB2312" w:eastAsia="仿宋_GB2312" w:cs="仿宋_GB2312"/>
          <w:sz w:val="32"/>
          <w:szCs w:val="32"/>
        </w:rPr>
        <w:t>2</w:t>
      </w:r>
      <w:r w:rsidRPr="0046048A">
        <w:rPr>
          <w:rFonts w:ascii="仿宋_GB2312" w:eastAsia="仿宋_GB2312" w:cs="仿宋_GB2312" w:hint="eastAsia"/>
          <w:sz w:val="32"/>
          <w:szCs w:val="32"/>
        </w:rPr>
        <w:t>．确定推荐的评审专家库人选后，分别填写“</w:t>
      </w:r>
      <w:r w:rsidRPr="0046048A">
        <w:rPr>
          <w:rFonts w:ascii="仿宋_GB2312" w:eastAsia="仿宋_GB2312" w:cs="仿宋_GB2312"/>
          <w:sz w:val="32"/>
          <w:szCs w:val="32"/>
        </w:rPr>
        <w:t xml:space="preserve"> </w:t>
      </w:r>
      <w:r w:rsidRPr="0046048A">
        <w:rPr>
          <w:rFonts w:ascii="仿宋_GB2312" w:eastAsia="仿宋_GB2312" w:cs="仿宋_GB2312" w:hint="eastAsia"/>
          <w:sz w:val="32"/>
          <w:szCs w:val="32"/>
        </w:rPr>
        <w:t>南通市评审专家库人员情况登记表”和“南通市评审专家库成员推荐名单”（附件</w:t>
      </w:r>
      <w:r w:rsidRPr="0046048A">
        <w:rPr>
          <w:rFonts w:ascii="仿宋_GB2312" w:eastAsia="仿宋_GB2312" w:cs="仿宋_GB2312"/>
          <w:sz w:val="32"/>
          <w:szCs w:val="32"/>
        </w:rPr>
        <w:t>1</w:t>
      </w:r>
      <w:r w:rsidRPr="0046048A">
        <w:rPr>
          <w:rFonts w:ascii="仿宋_GB2312" w:eastAsia="仿宋_GB2312" w:cs="仿宋_GB2312" w:hint="eastAsia"/>
          <w:sz w:val="32"/>
          <w:szCs w:val="32"/>
        </w:rPr>
        <w:t>以</w:t>
      </w:r>
      <w:r w:rsidRPr="0046048A">
        <w:rPr>
          <w:rFonts w:ascii="仿宋_GB2312" w:eastAsia="仿宋_GB2312" w:cs="仿宋_GB2312"/>
          <w:sz w:val="32"/>
          <w:szCs w:val="32"/>
        </w:rPr>
        <w:t>word</w:t>
      </w:r>
      <w:r w:rsidRPr="0046048A">
        <w:rPr>
          <w:rFonts w:ascii="仿宋_GB2312" w:eastAsia="仿宋_GB2312" w:cs="仿宋_GB2312" w:hint="eastAsia"/>
          <w:sz w:val="32"/>
          <w:szCs w:val="32"/>
        </w:rPr>
        <w:t>格式一式</w:t>
      </w:r>
      <w:r w:rsidRPr="0046048A">
        <w:rPr>
          <w:rFonts w:ascii="仿宋_GB2312" w:eastAsia="仿宋_GB2312" w:cs="仿宋_GB2312"/>
          <w:sz w:val="32"/>
          <w:szCs w:val="32"/>
        </w:rPr>
        <w:t>2</w:t>
      </w:r>
      <w:r w:rsidRPr="0046048A">
        <w:rPr>
          <w:rFonts w:ascii="仿宋_GB2312" w:eastAsia="仿宋_GB2312" w:cs="仿宋_GB2312" w:hint="eastAsia"/>
          <w:sz w:val="32"/>
          <w:szCs w:val="32"/>
        </w:rPr>
        <w:t>份，附件</w:t>
      </w:r>
      <w:r w:rsidRPr="0046048A">
        <w:rPr>
          <w:rFonts w:ascii="仿宋_GB2312" w:eastAsia="仿宋_GB2312" w:cs="仿宋_GB2312"/>
          <w:sz w:val="32"/>
          <w:szCs w:val="32"/>
        </w:rPr>
        <w:t>2 Excel</w:t>
      </w:r>
      <w:r w:rsidRPr="0046048A">
        <w:rPr>
          <w:rFonts w:ascii="仿宋_GB2312" w:eastAsia="仿宋_GB2312" w:cs="仿宋_GB2312" w:hint="eastAsia"/>
          <w:sz w:val="32"/>
          <w:szCs w:val="32"/>
        </w:rPr>
        <w:t>格式</w:t>
      </w:r>
      <w:r w:rsidRPr="0046048A">
        <w:rPr>
          <w:rFonts w:ascii="仿宋_GB2312" w:eastAsia="仿宋_GB2312" w:cs="仿宋_GB2312"/>
          <w:sz w:val="32"/>
          <w:szCs w:val="32"/>
        </w:rPr>
        <w:t>1</w:t>
      </w:r>
      <w:r w:rsidRPr="0046048A">
        <w:rPr>
          <w:rFonts w:ascii="仿宋_GB2312" w:eastAsia="仿宋_GB2312" w:cs="仿宋_GB2312" w:hint="eastAsia"/>
          <w:sz w:val="32"/>
          <w:szCs w:val="32"/>
        </w:rPr>
        <w:t>份，同时提供电子文档于</w:t>
      </w:r>
      <w:r w:rsidRPr="0046048A">
        <w:rPr>
          <w:rFonts w:ascii="仿宋_GB2312" w:eastAsia="仿宋_GB2312" w:cs="仿宋_GB2312"/>
          <w:sz w:val="32"/>
          <w:szCs w:val="32"/>
        </w:rPr>
        <w:t>13862876817@163.com</w:t>
      </w:r>
      <w:r w:rsidRPr="0046048A">
        <w:rPr>
          <w:rFonts w:ascii="仿宋_GB2312" w:eastAsia="仿宋_GB2312" w:cs="仿宋_GB2312" w:hint="eastAsia"/>
          <w:sz w:val="32"/>
          <w:szCs w:val="32"/>
        </w:rPr>
        <w:t>）。</w:t>
      </w:r>
    </w:p>
    <w:p w:rsidR="00A25801" w:rsidRPr="0046048A" w:rsidRDefault="00A25801" w:rsidP="002279CA">
      <w:pPr>
        <w:spacing w:line="600" w:lineRule="exact"/>
        <w:ind w:firstLineChars="200" w:firstLine="31680"/>
        <w:rPr>
          <w:rFonts w:ascii="仿宋_GB2312" w:eastAsia="仿宋_GB2312"/>
          <w:sz w:val="32"/>
          <w:szCs w:val="32"/>
        </w:rPr>
      </w:pPr>
      <w:r w:rsidRPr="0046048A">
        <w:rPr>
          <w:rFonts w:ascii="仿宋_GB2312" w:eastAsia="仿宋_GB2312" w:cs="仿宋_GB2312"/>
          <w:sz w:val="32"/>
          <w:szCs w:val="32"/>
        </w:rPr>
        <w:t>3</w:t>
      </w:r>
      <w:r w:rsidRPr="0046048A">
        <w:rPr>
          <w:rFonts w:ascii="仿宋_GB2312" w:eastAsia="仿宋_GB2312" w:cs="仿宋_GB2312" w:hint="eastAsia"/>
          <w:sz w:val="32"/>
          <w:szCs w:val="32"/>
        </w:rPr>
        <w:t>．各单位于</w:t>
      </w:r>
      <w:r w:rsidRPr="0046048A">
        <w:rPr>
          <w:rFonts w:ascii="仿宋_GB2312" w:eastAsia="仿宋_GB2312" w:cs="仿宋_GB2312"/>
          <w:sz w:val="32"/>
          <w:szCs w:val="32"/>
        </w:rPr>
        <w:t>2016</w:t>
      </w:r>
      <w:r w:rsidRPr="0046048A">
        <w:rPr>
          <w:rFonts w:ascii="仿宋_GB2312" w:eastAsia="仿宋_GB2312" w:cs="仿宋_GB2312" w:hint="eastAsia"/>
          <w:sz w:val="32"/>
          <w:szCs w:val="32"/>
        </w:rPr>
        <w:t>年</w:t>
      </w:r>
      <w:r w:rsidRPr="0046048A">
        <w:rPr>
          <w:rFonts w:ascii="仿宋_GB2312" w:eastAsia="仿宋_GB2312" w:cs="仿宋_GB2312"/>
          <w:sz w:val="32"/>
          <w:szCs w:val="32"/>
        </w:rPr>
        <w:t>9</w:t>
      </w:r>
      <w:r w:rsidRPr="0046048A">
        <w:rPr>
          <w:rFonts w:ascii="仿宋_GB2312" w:eastAsia="仿宋_GB2312" w:cs="仿宋_GB2312" w:hint="eastAsia"/>
          <w:sz w:val="32"/>
          <w:szCs w:val="32"/>
        </w:rPr>
        <w:t>月</w:t>
      </w:r>
      <w:r w:rsidRPr="0046048A">
        <w:rPr>
          <w:rFonts w:ascii="仿宋_GB2312" w:eastAsia="仿宋_GB2312" w:cs="仿宋_GB2312"/>
          <w:sz w:val="32"/>
          <w:szCs w:val="32"/>
        </w:rPr>
        <w:t>20</w:t>
      </w:r>
      <w:r w:rsidRPr="0046048A">
        <w:rPr>
          <w:rFonts w:ascii="仿宋_GB2312" w:eastAsia="仿宋_GB2312" w:cs="仿宋_GB2312" w:hint="eastAsia"/>
          <w:sz w:val="32"/>
          <w:szCs w:val="32"/>
        </w:rPr>
        <w:t>日前将材料报送教育大厦</w:t>
      </w:r>
      <w:r w:rsidRPr="0046048A">
        <w:rPr>
          <w:rFonts w:ascii="仿宋_GB2312" w:eastAsia="仿宋_GB2312" w:cs="仿宋_GB2312"/>
          <w:sz w:val="32"/>
          <w:szCs w:val="32"/>
        </w:rPr>
        <w:t>711</w:t>
      </w:r>
      <w:r w:rsidRPr="0046048A">
        <w:rPr>
          <w:rFonts w:ascii="仿宋_GB2312" w:eastAsia="仿宋_GB2312" w:cs="仿宋_GB2312" w:hint="eastAsia"/>
          <w:sz w:val="32"/>
          <w:szCs w:val="32"/>
        </w:rPr>
        <w:t>室施菊处，逾期作放弃处理。</w:t>
      </w:r>
    </w:p>
    <w:p w:rsidR="00A25801" w:rsidRPr="0046048A" w:rsidRDefault="00A25801" w:rsidP="002279CA">
      <w:pPr>
        <w:spacing w:line="600" w:lineRule="exact"/>
        <w:ind w:firstLineChars="200" w:firstLine="31680"/>
        <w:rPr>
          <w:rFonts w:ascii="仿宋_GB2312" w:eastAsia="仿宋_GB2312"/>
          <w:sz w:val="32"/>
          <w:szCs w:val="32"/>
        </w:rPr>
      </w:pPr>
    </w:p>
    <w:p w:rsidR="00A25801" w:rsidRPr="0046048A" w:rsidRDefault="00A25801" w:rsidP="002279CA">
      <w:pPr>
        <w:spacing w:line="600" w:lineRule="exact"/>
        <w:ind w:firstLineChars="200" w:firstLine="31680"/>
        <w:rPr>
          <w:rFonts w:ascii="仿宋_GB2312" w:eastAsia="仿宋_GB2312"/>
          <w:sz w:val="32"/>
          <w:szCs w:val="32"/>
        </w:rPr>
      </w:pPr>
      <w:r w:rsidRPr="0046048A">
        <w:rPr>
          <w:rFonts w:ascii="仿宋_GB2312" w:eastAsia="仿宋_GB2312" w:cs="仿宋_GB2312" w:hint="eastAsia"/>
          <w:sz w:val="32"/>
          <w:szCs w:val="32"/>
        </w:rPr>
        <w:t>附件：</w:t>
      </w:r>
      <w:r w:rsidRPr="0046048A">
        <w:rPr>
          <w:rFonts w:ascii="仿宋_GB2312" w:eastAsia="仿宋_GB2312" w:cs="仿宋_GB2312"/>
          <w:sz w:val="32"/>
          <w:szCs w:val="32"/>
        </w:rPr>
        <w:t>1</w:t>
      </w:r>
      <w:r w:rsidRPr="0046048A">
        <w:rPr>
          <w:rFonts w:ascii="仿宋_GB2312" w:eastAsia="仿宋_GB2312" w:cs="仿宋_GB2312" w:hint="eastAsia"/>
          <w:sz w:val="32"/>
          <w:szCs w:val="32"/>
        </w:rPr>
        <w:t>．南通市评委库人员情况登记表</w:t>
      </w:r>
    </w:p>
    <w:p w:rsidR="00A25801" w:rsidRPr="0046048A" w:rsidRDefault="00A25801" w:rsidP="00A7545D">
      <w:pPr>
        <w:spacing w:line="600" w:lineRule="exact"/>
        <w:rPr>
          <w:rFonts w:ascii="仿宋_GB2312" w:eastAsia="仿宋_GB2312"/>
          <w:sz w:val="32"/>
          <w:szCs w:val="32"/>
        </w:rPr>
      </w:pPr>
      <w:r w:rsidRPr="0046048A">
        <w:rPr>
          <w:rFonts w:ascii="仿宋_GB2312" w:eastAsia="仿宋_GB2312" w:cs="仿宋_GB2312"/>
          <w:sz w:val="32"/>
          <w:szCs w:val="32"/>
        </w:rPr>
        <w:t xml:space="preserve">          2</w:t>
      </w:r>
      <w:r w:rsidRPr="0046048A">
        <w:rPr>
          <w:rFonts w:ascii="仿宋_GB2312" w:eastAsia="仿宋_GB2312" w:cs="仿宋_GB2312" w:hint="eastAsia"/>
          <w:sz w:val="32"/>
          <w:szCs w:val="32"/>
        </w:rPr>
        <w:t>．南通市评审专家库成员推荐名单</w:t>
      </w:r>
      <w:r w:rsidRPr="0046048A">
        <w:rPr>
          <w:rFonts w:ascii="仿宋_GB2312" w:eastAsia="仿宋_GB2312" w:cs="仿宋_GB2312"/>
          <w:sz w:val="32"/>
          <w:szCs w:val="32"/>
        </w:rPr>
        <w:t xml:space="preserve">  </w:t>
      </w:r>
    </w:p>
    <w:p w:rsidR="00A25801" w:rsidRPr="0046048A" w:rsidRDefault="00A25801" w:rsidP="00A7545D">
      <w:pPr>
        <w:spacing w:line="600" w:lineRule="exact"/>
        <w:rPr>
          <w:rFonts w:ascii="仿宋_GB2312" w:eastAsia="仿宋_GB2312"/>
          <w:sz w:val="32"/>
          <w:szCs w:val="32"/>
        </w:rPr>
      </w:pPr>
      <w:r w:rsidRPr="0046048A">
        <w:rPr>
          <w:rFonts w:ascii="仿宋_GB2312" w:eastAsia="仿宋_GB2312" w:cs="仿宋_GB2312"/>
          <w:sz w:val="32"/>
          <w:szCs w:val="32"/>
        </w:rPr>
        <w:t xml:space="preserve">    </w:t>
      </w:r>
    </w:p>
    <w:p w:rsidR="00A25801" w:rsidRPr="0046048A" w:rsidRDefault="00A25801" w:rsidP="002279CA">
      <w:pPr>
        <w:spacing w:line="600" w:lineRule="exact"/>
        <w:ind w:firstLineChars="1600" w:firstLine="31680"/>
        <w:rPr>
          <w:rFonts w:ascii="仿宋_GB2312" w:eastAsia="仿宋_GB2312"/>
          <w:sz w:val="32"/>
          <w:szCs w:val="32"/>
        </w:rPr>
      </w:pPr>
      <w:r w:rsidRPr="0046048A">
        <w:rPr>
          <w:rFonts w:ascii="仿宋_GB2312" w:eastAsia="仿宋_GB2312" w:cs="仿宋_GB2312" w:hint="eastAsia"/>
          <w:sz w:val="32"/>
          <w:szCs w:val="32"/>
        </w:rPr>
        <w:t>启东市教育局</w:t>
      </w:r>
    </w:p>
    <w:p w:rsidR="00A25801" w:rsidRPr="0046048A" w:rsidRDefault="00A25801" w:rsidP="009E57A4">
      <w:pPr>
        <w:spacing w:line="600" w:lineRule="exact"/>
        <w:rPr>
          <w:rFonts w:ascii="仿宋_GB2312" w:eastAsia="仿宋_GB2312"/>
          <w:sz w:val="32"/>
          <w:szCs w:val="32"/>
        </w:rPr>
        <w:sectPr w:rsidR="00A25801" w:rsidRPr="0046048A" w:rsidSect="00A7545D">
          <w:headerReference w:type="default" r:id="rId6"/>
          <w:footerReference w:type="default" r:id="rId7"/>
          <w:pgSz w:w="11907" w:h="16840" w:code="9"/>
          <w:pgMar w:top="1531" w:right="1588" w:bottom="1304" w:left="1588" w:header="851" w:footer="1304" w:gutter="0"/>
          <w:pgNumType w:start="1"/>
          <w:cols w:space="425"/>
          <w:docGrid w:type="lines" w:linePitch="312"/>
        </w:sectPr>
      </w:pPr>
      <w:r w:rsidRPr="0046048A">
        <w:rPr>
          <w:rFonts w:ascii="仿宋_GB2312" w:eastAsia="仿宋_GB2312" w:cs="仿宋_GB2312"/>
          <w:sz w:val="32"/>
          <w:szCs w:val="32"/>
        </w:rPr>
        <w:t xml:space="preserve">                               2016</w:t>
      </w:r>
      <w:r w:rsidRPr="0046048A">
        <w:rPr>
          <w:rFonts w:ascii="仿宋_GB2312" w:eastAsia="仿宋_GB2312" w:cs="仿宋_GB2312" w:hint="eastAsia"/>
          <w:sz w:val="32"/>
          <w:szCs w:val="32"/>
        </w:rPr>
        <w:t>年</w:t>
      </w:r>
      <w:r w:rsidRPr="0046048A">
        <w:rPr>
          <w:rFonts w:ascii="仿宋_GB2312" w:eastAsia="仿宋_GB2312" w:cs="仿宋_GB2312"/>
          <w:sz w:val="32"/>
          <w:szCs w:val="32"/>
        </w:rPr>
        <w:t>9</w:t>
      </w:r>
      <w:r w:rsidRPr="0046048A">
        <w:rPr>
          <w:rFonts w:ascii="仿宋_GB2312" w:eastAsia="仿宋_GB2312" w:cs="仿宋_GB2312" w:hint="eastAsia"/>
          <w:sz w:val="32"/>
          <w:szCs w:val="32"/>
        </w:rPr>
        <w:t>月</w:t>
      </w:r>
      <w:r w:rsidRPr="0046048A">
        <w:rPr>
          <w:rFonts w:ascii="仿宋_GB2312" w:eastAsia="仿宋_GB2312" w:cs="仿宋_GB2312"/>
          <w:sz w:val="32"/>
          <w:szCs w:val="32"/>
        </w:rPr>
        <w:t>7</w:t>
      </w:r>
      <w:r w:rsidRPr="0046048A">
        <w:rPr>
          <w:rFonts w:ascii="仿宋_GB2312" w:eastAsia="仿宋_GB2312" w:cs="仿宋_GB2312" w:hint="eastAsia"/>
          <w:sz w:val="32"/>
          <w:szCs w:val="32"/>
        </w:rPr>
        <w:t>日</w:t>
      </w:r>
    </w:p>
    <w:p w:rsidR="00A25801" w:rsidRPr="007A02BC" w:rsidRDefault="00A25801" w:rsidP="00536C7A">
      <w:pPr>
        <w:spacing w:line="440" w:lineRule="exact"/>
        <w:rPr>
          <w:rFonts w:eastAsia="黑体"/>
          <w:sz w:val="32"/>
          <w:szCs w:val="32"/>
        </w:rPr>
      </w:pPr>
      <w:r w:rsidRPr="007A02BC">
        <w:rPr>
          <w:rFonts w:eastAsia="黑体" w:hAnsi="黑体" w:cs="黑体" w:hint="eastAsia"/>
          <w:sz w:val="32"/>
          <w:szCs w:val="32"/>
        </w:rPr>
        <w:t>附件</w:t>
      </w:r>
      <w:r>
        <w:rPr>
          <w:rFonts w:eastAsia="黑体"/>
          <w:sz w:val="32"/>
          <w:szCs w:val="32"/>
        </w:rPr>
        <w:t>1</w:t>
      </w:r>
    </w:p>
    <w:p w:rsidR="00A25801" w:rsidRPr="007A02BC" w:rsidRDefault="00A25801" w:rsidP="00536C7A">
      <w:pPr>
        <w:spacing w:line="440" w:lineRule="exact"/>
        <w:jc w:val="center"/>
        <w:rPr>
          <w:rFonts w:ascii="方正小标宋简体" w:eastAsia="方正小标宋简体"/>
          <w:sz w:val="44"/>
          <w:szCs w:val="44"/>
        </w:rPr>
      </w:pPr>
      <w:r w:rsidRPr="007A02BC">
        <w:rPr>
          <w:rFonts w:ascii="方正小标宋简体" w:eastAsia="方正小标宋简体" w:cs="方正小标宋简体" w:hint="eastAsia"/>
          <w:sz w:val="44"/>
          <w:szCs w:val="44"/>
        </w:rPr>
        <w:t>南通市评审专家库人员情况登记表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8"/>
        <w:gridCol w:w="1347"/>
        <w:gridCol w:w="541"/>
        <w:gridCol w:w="98"/>
        <w:gridCol w:w="560"/>
        <w:gridCol w:w="336"/>
        <w:gridCol w:w="784"/>
        <w:gridCol w:w="378"/>
        <w:gridCol w:w="930"/>
        <w:gridCol w:w="7"/>
        <w:gridCol w:w="1152"/>
        <w:gridCol w:w="1704"/>
      </w:tblGrid>
      <w:tr w:rsidR="00A25801" w:rsidRPr="007A02BC">
        <w:trPr>
          <w:trHeight w:val="594"/>
        </w:trPr>
        <w:tc>
          <w:tcPr>
            <w:tcW w:w="1248" w:type="dxa"/>
            <w:vAlign w:val="center"/>
          </w:tcPr>
          <w:p w:rsidR="00A25801" w:rsidRPr="007A02BC" w:rsidRDefault="00A25801" w:rsidP="002D070B">
            <w:pPr>
              <w:jc w:val="center"/>
              <w:rPr>
                <w:rFonts w:eastAsia="仿宋"/>
                <w:sz w:val="24"/>
                <w:szCs w:val="24"/>
              </w:rPr>
            </w:pPr>
            <w:r w:rsidRPr="007A02BC">
              <w:rPr>
                <w:rFonts w:eastAsia="仿宋" w:hAnsi="仿宋" w:cs="仿宋" w:hint="eastAsia"/>
                <w:sz w:val="24"/>
                <w:szCs w:val="24"/>
              </w:rPr>
              <w:t>姓</w:t>
            </w:r>
            <w:r w:rsidRPr="007A02BC">
              <w:rPr>
                <w:rFonts w:eastAsia="仿宋"/>
                <w:sz w:val="24"/>
                <w:szCs w:val="24"/>
              </w:rPr>
              <w:t xml:space="preserve"> </w:t>
            </w:r>
            <w:r w:rsidRPr="007A02BC">
              <w:rPr>
                <w:rFonts w:eastAsia="仿宋" w:hAnsi="仿宋" w:cs="仿宋" w:hint="eastAsia"/>
                <w:sz w:val="24"/>
                <w:szCs w:val="24"/>
              </w:rPr>
              <w:t>名</w:t>
            </w:r>
          </w:p>
        </w:tc>
        <w:tc>
          <w:tcPr>
            <w:tcW w:w="1347" w:type="dxa"/>
            <w:vAlign w:val="center"/>
          </w:tcPr>
          <w:p w:rsidR="00A25801" w:rsidRPr="007A02BC" w:rsidRDefault="00A25801" w:rsidP="002D070B">
            <w:pPr>
              <w:jc w:val="center"/>
              <w:rPr>
                <w:rFonts w:eastAsia="仿宋"/>
                <w:sz w:val="24"/>
                <w:szCs w:val="24"/>
              </w:rPr>
            </w:pPr>
          </w:p>
        </w:tc>
        <w:tc>
          <w:tcPr>
            <w:tcW w:w="639" w:type="dxa"/>
            <w:gridSpan w:val="2"/>
            <w:vAlign w:val="center"/>
          </w:tcPr>
          <w:p w:rsidR="00A25801" w:rsidRPr="007A02BC" w:rsidRDefault="00A25801" w:rsidP="002D070B">
            <w:pPr>
              <w:spacing w:line="300" w:lineRule="exact"/>
              <w:jc w:val="center"/>
              <w:rPr>
                <w:rFonts w:eastAsia="仿宋"/>
                <w:sz w:val="24"/>
                <w:szCs w:val="24"/>
              </w:rPr>
            </w:pPr>
            <w:r w:rsidRPr="007A02BC">
              <w:rPr>
                <w:rFonts w:eastAsia="仿宋" w:hAnsi="仿宋" w:cs="仿宋" w:hint="eastAsia"/>
                <w:sz w:val="24"/>
                <w:szCs w:val="24"/>
              </w:rPr>
              <w:t>性别</w:t>
            </w:r>
          </w:p>
        </w:tc>
        <w:tc>
          <w:tcPr>
            <w:tcW w:w="560" w:type="dxa"/>
            <w:vAlign w:val="center"/>
          </w:tcPr>
          <w:p w:rsidR="00A25801" w:rsidRPr="007A02BC" w:rsidRDefault="00A25801" w:rsidP="002D070B">
            <w:pPr>
              <w:jc w:val="center"/>
              <w:rPr>
                <w:rFonts w:eastAsia="仿宋"/>
                <w:sz w:val="24"/>
                <w:szCs w:val="24"/>
              </w:rPr>
            </w:pPr>
          </w:p>
        </w:tc>
        <w:tc>
          <w:tcPr>
            <w:tcW w:w="1120" w:type="dxa"/>
            <w:gridSpan w:val="2"/>
            <w:vAlign w:val="center"/>
          </w:tcPr>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出生</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年月</w:t>
            </w:r>
          </w:p>
        </w:tc>
        <w:tc>
          <w:tcPr>
            <w:tcW w:w="1315" w:type="dxa"/>
            <w:gridSpan w:val="3"/>
            <w:vAlign w:val="center"/>
          </w:tcPr>
          <w:p w:rsidR="00A25801" w:rsidRPr="007A02BC" w:rsidRDefault="00A25801" w:rsidP="002D070B">
            <w:pPr>
              <w:jc w:val="center"/>
              <w:rPr>
                <w:rFonts w:eastAsia="仿宋"/>
                <w:sz w:val="24"/>
                <w:szCs w:val="24"/>
              </w:rPr>
            </w:pPr>
          </w:p>
        </w:tc>
        <w:tc>
          <w:tcPr>
            <w:tcW w:w="1152" w:type="dxa"/>
            <w:vAlign w:val="center"/>
          </w:tcPr>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政治</w:t>
            </w:r>
          </w:p>
          <w:p w:rsidR="00A25801" w:rsidRPr="007A02BC" w:rsidRDefault="00A25801" w:rsidP="002D070B">
            <w:pPr>
              <w:spacing w:line="300" w:lineRule="exact"/>
              <w:jc w:val="center"/>
              <w:rPr>
                <w:rFonts w:eastAsia="仿宋"/>
                <w:sz w:val="24"/>
                <w:szCs w:val="24"/>
              </w:rPr>
            </w:pPr>
            <w:r w:rsidRPr="007A02BC">
              <w:rPr>
                <w:rFonts w:eastAsia="仿宋" w:hAnsi="仿宋" w:cs="仿宋" w:hint="eastAsia"/>
                <w:sz w:val="24"/>
                <w:szCs w:val="24"/>
              </w:rPr>
              <w:t>面貌</w:t>
            </w:r>
          </w:p>
        </w:tc>
        <w:tc>
          <w:tcPr>
            <w:tcW w:w="1704" w:type="dxa"/>
            <w:vAlign w:val="center"/>
          </w:tcPr>
          <w:p w:rsidR="00A25801" w:rsidRPr="007A02BC" w:rsidRDefault="00A25801" w:rsidP="002D070B">
            <w:pPr>
              <w:jc w:val="center"/>
              <w:rPr>
                <w:rFonts w:eastAsia="仿宋"/>
              </w:rPr>
            </w:pPr>
          </w:p>
        </w:tc>
      </w:tr>
      <w:tr w:rsidR="00A25801" w:rsidRPr="007A02BC">
        <w:trPr>
          <w:trHeight w:val="641"/>
        </w:trPr>
        <w:tc>
          <w:tcPr>
            <w:tcW w:w="1248" w:type="dxa"/>
            <w:vAlign w:val="center"/>
          </w:tcPr>
          <w:p w:rsidR="00A25801" w:rsidRPr="007A02BC" w:rsidRDefault="00A25801" w:rsidP="002D070B">
            <w:pPr>
              <w:jc w:val="center"/>
              <w:rPr>
                <w:rFonts w:eastAsia="仿宋"/>
                <w:sz w:val="24"/>
                <w:szCs w:val="24"/>
              </w:rPr>
            </w:pPr>
            <w:r w:rsidRPr="007A02BC">
              <w:rPr>
                <w:rFonts w:eastAsia="仿宋" w:hAnsi="仿宋" w:cs="仿宋" w:hint="eastAsia"/>
                <w:sz w:val="24"/>
                <w:szCs w:val="24"/>
              </w:rPr>
              <w:t>工作单位</w:t>
            </w:r>
          </w:p>
        </w:tc>
        <w:tc>
          <w:tcPr>
            <w:tcW w:w="4981" w:type="dxa"/>
            <w:gridSpan w:val="9"/>
            <w:vAlign w:val="center"/>
          </w:tcPr>
          <w:p w:rsidR="00A25801" w:rsidRPr="007A02BC" w:rsidRDefault="00A25801" w:rsidP="002D070B">
            <w:pPr>
              <w:jc w:val="center"/>
              <w:rPr>
                <w:rFonts w:eastAsia="仿宋"/>
                <w:sz w:val="24"/>
                <w:szCs w:val="24"/>
              </w:rPr>
            </w:pPr>
          </w:p>
        </w:tc>
        <w:tc>
          <w:tcPr>
            <w:tcW w:w="1152" w:type="dxa"/>
            <w:vAlign w:val="center"/>
          </w:tcPr>
          <w:p w:rsidR="00A25801"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身体</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状况</w:t>
            </w:r>
          </w:p>
        </w:tc>
        <w:tc>
          <w:tcPr>
            <w:tcW w:w="1704" w:type="dxa"/>
            <w:vAlign w:val="center"/>
          </w:tcPr>
          <w:p w:rsidR="00A25801" w:rsidRPr="007A02BC" w:rsidRDefault="00A25801" w:rsidP="002D070B">
            <w:pPr>
              <w:jc w:val="center"/>
              <w:rPr>
                <w:rFonts w:eastAsia="仿宋"/>
              </w:rPr>
            </w:pPr>
          </w:p>
        </w:tc>
      </w:tr>
      <w:tr w:rsidR="00A25801" w:rsidRPr="007A02BC">
        <w:trPr>
          <w:trHeight w:val="1060"/>
        </w:trPr>
        <w:tc>
          <w:tcPr>
            <w:tcW w:w="1248" w:type="dxa"/>
            <w:vAlign w:val="center"/>
          </w:tcPr>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何时何院校何专业</w:t>
            </w:r>
          </w:p>
          <w:p w:rsidR="00A25801" w:rsidRPr="007A02BC" w:rsidRDefault="00A25801" w:rsidP="002D070B">
            <w:pPr>
              <w:spacing w:line="300" w:lineRule="exact"/>
              <w:jc w:val="center"/>
              <w:rPr>
                <w:rFonts w:eastAsia="仿宋"/>
              </w:rPr>
            </w:pPr>
            <w:r w:rsidRPr="007A02BC">
              <w:rPr>
                <w:rFonts w:eastAsia="仿宋" w:hAnsi="仿宋" w:cs="仿宋" w:hint="eastAsia"/>
                <w:sz w:val="24"/>
                <w:szCs w:val="24"/>
              </w:rPr>
              <w:t>毕</w:t>
            </w:r>
            <w:r w:rsidRPr="00813BB9">
              <w:rPr>
                <w:rFonts w:eastAsia="仿宋" w:hAnsi="仿宋"/>
                <w:sz w:val="24"/>
                <w:szCs w:val="24"/>
              </w:rPr>
              <w:t xml:space="preserve">    </w:t>
            </w:r>
            <w:r w:rsidRPr="007A02BC">
              <w:rPr>
                <w:rFonts w:eastAsia="仿宋" w:hAnsi="仿宋" w:cs="仿宋" w:hint="eastAsia"/>
                <w:sz w:val="24"/>
                <w:szCs w:val="24"/>
              </w:rPr>
              <w:t>业</w:t>
            </w:r>
          </w:p>
        </w:tc>
        <w:tc>
          <w:tcPr>
            <w:tcW w:w="4981" w:type="dxa"/>
            <w:gridSpan w:val="9"/>
            <w:vAlign w:val="center"/>
          </w:tcPr>
          <w:p w:rsidR="00A25801" w:rsidRPr="007A02BC" w:rsidRDefault="00A25801" w:rsidP="002D070B">
            <w:pPr>
              <w:jc w:val="center"/>
              <w:rPr>
                <w:rFonts w:eastAsia="仿宋"/>
              </w:rPr>
            </w:pPr>
          </w:p>
        </w:tc>
        <w:tc>
          <w:tcPr>
            <w:tcW w:w="1152" w:type="dxa"/>
            <w:vAlign w:val="center"/>
          </w:tcPr>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拟在评</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委库中</w:t>
            </w:r>
          </w:p>
          <w:p w:rsidR="00A25801" w:rsidRPr="007A02BC" w:rsidRDefault="00A25801" w:rsidP="002D070B">
            <w:pPr>
              <w:spacing w:line="300" w:lineRule="exact"/>
              <w:jc w:val="center"/>
              <w:rPr>
                <w:rFonts w:eastAsia="仿宋"/>
              </w:rPr>
            </w:pPr>
            <w:r w:rsidRPr="007A02BC">
              <w:rPr>
                <w:rFonts w:eastAsia="仿宋" w:hAnsi="仿宋" w:cs="仿宋" w:hint="eastAsia"/>
                <w:sz w:val="24"/>
                <w:szCs w:val="24"/>
              </w:rPr>
              <w:t>任何职</w:t>
            </w:r>
          </w:p>
        </w:tc>
        <w:tc>
          <w:tcPr>
            <w:tcW w:w="1704" w:type="dxa"/>
            <w:vAlign w:val="center"/>
          </w:tcPr>
          <w:p w:rsidR="00A25801" w:rsidRPr="007A02BC" w:rsidRDefault="00A25801" w:rsidP="002D070B">
            <w:pPr>
              <w:jc w:val="center"/>
              <w:rPr>
                <w:rFonts w:eastAsia="仿宋"/>
              </w:rPr>
            </w:pPr>
          </w:p>
        </w:tc>
      </w:tr>
      <w:tr w:rsidR="00A25801" w:rsidRPr="007A02BC">
        <w:trPr>
          <w:cantSplit/>
          <w:trHeight w:val="1090"/>
        </w:trPr>
        <w:tc>
          <w:tcPr>
            <w:tcW w:w="1248" w:type="dxa"/>
            <w:vAlign w:val="center"/>
          </w:tcPr>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现有职称资格及</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取得时间</w:t>
            </w:r>
          </w:p>
        </w:tc>
        <w:tc>
          <w:tcPr>
            <w:tcW w:w="1888" w:type="dxa"/>
            <w:gridSpan w:val="2"/>
            <w:vAlign w:val="center"/>
          </w:tcPr>
          <w:p w:rsidR="00A25801" w:rsidRPr="007A02BC" w:rsidRDefault="00A25801" w:rsidP="002D070B">
            <w:pPr>
              <w:jc w:val="center"/>
              <w:rPr>
                <w:rFonts w:eastAsia="仿宋"/>
                <w:sz w:val="24"/>
                <w:szCs w:val="24"/>
              </w:rPr>
            </w:pPr>
          </w:p>
        </w:tc>
        <w:tc>
          <w:tcPr>
            <w:tcW w:w="994" w:type="dxa"/>
            <w:gridSpan w:val="3"/>
            <w:vAlign w:val="center"/>
          </w:tcPr>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现从事</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专业及</w:t>
            </w:r>
          </w:p>
          <w:p w:rsidR="00A25801" w:rsidRPr="007A02BC" w:rsidRDefault="00A25801" w:rsidP="002D070B">
            <w:pPr>
              <w:spacing w:line="300" w:lineRule="exact"/>
              <w:jc w:val="center"/>
              <w:rPr>
                <w:rFonts w:eastAsia="仿宋"/>
                <w:sz w:val="24"/>
                <w:szCs w:val="24"/>
              </w:rPr>
            </w:pPr>
            <w:r w:rsidRPr="007A02BC">
              <w:rPr>
                <w:rFonts w:eastAsia="仿宋" w:hAnsi="仿宋" w:cs="仿宋" w:hint="eastAsia"/>
                <w:sz w:val="24"/>
                <w:szCs w:val="24"/>
              </w:rPr>
              <w:t>年</w:t>
            </w:r>
            <w:r w:rsidRPr="00813BB9">
              <w:rPr>
                <w:rFonts w:eastAsia="仿宋" w:hAnsi="仿宋"/>
                <w:sz w:val="24"/>
                <w:szCs w:val="24"/>
              </w:rPr>
              <w:t xml:space="preserve">  </w:t>
            </w:r>
            <w:r w:rsidRPr="007A02BC">
              <w:rPr>
                <w:rFonts w:eastAsia="仿宋" w:hAnsi="仿宋" w:cs="仿宋" w:hint="eastAsia"/>
                <w:sz w:val="24"/>
                <w:szCs w:val="24"/>
              </w:rPr>
              <w:t>限</w:t>
            </w:r>
          </w:p>
        </w:tc>
        <w:tc>
          <w:tcPr>
            <w:tcW w:w="1162" w:type="dxa"/>
            <w:gridSpan w:val="2"/>
            <w:vAlign w:val="center"/>
          </w:tcPr>
          <w:p w:rsidR="00A25801" w:rsidRPr="007A02BC" w:rsidRDefault="00A25801" w:rsidP="002D070B">
            <w:pPr>
              <w:jc w:val="center"/>
              <w:rPr>
                <w:rFonts w:eastAsia="仿宋"/>
                <w:sz w:val="24"/>
                <w:szCs w:val="24"/>
              </w:rPr>
            </w:pPr>
          </w:p>
        </w:tc>
        <w:tc>
          <w:tcPr>
            <w:tcW w:w="930" w:type="dxa"/>
            <w:vAlign w:val="center"/>
          </w:tcPr>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联系</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电话</w:t>
            </w:r>
          </w:p>
        </w:tc>
        <w:tc>
          <w:tcPr>
            <w:tcW w:w="2863" w:type="dxa"/>
            <w:gridSpan w:val="3"/>
            <w:vAlign w:val="center"/>
          </w:tcPr>
          <w:p w:rsidR="00A25801" w:rsidRPr="007A02BC" w:rsidRDefault="00A25801" w:rsidP="002D070B">
            <w:pPr>
              <w:jc w:val="center"/>
              <w:rPr>
                <w:rFonts w:eastAsia="仿宋"/>
              </w:rPr>
            </w:pPr>
          </w:p>
        </w:tc>
      </w:tr>
      <w:tr w:rsidR="00A25801" w:rsidRPr="007A02BC">
        <w:trPr>
          <w:trHeight w:val="2094"/>
        </w:trPr>
        <w:tc>
          <w:tcPr>
            <w:tcW w:w="1248" w:type="dxa"/>
            <w:vAlign w:val="center"/>
          </w:tcPr>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主</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要</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工</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作</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简</w:t>
            </w:r>
          </w:p>
          <w:p w:rsidR="00A25801" w:rsidRPr="007A02BC" w:rsidRDefault="00A25801" w:rsidP="002D070B">
            <w:pPr>
              <w:spacing w:line="300" w:lineRule="exact"/>
              <w:jc w:val="center"/>
              <w:rPr>
                <w:rFonts w:eastAsia="仿宋"/>
                <w:sz w:val="24"/>
                <w:szCs w:val="24"/>
              </w:rPr>
            </w:pPr>
            <w:r w:rsidRPr="007A02BC">
              <w:rPr>
                <w:rFonts w:eastAsia="仿宋" w:hAnsi="仿宋" w:cs="仿宋" w:hint="eastAsia"/>
                <w:sz w:val="24"/>
                <w:szCs w:val="24"/>
              </w:rPr>
              <w:t>历</w:t>
            </w:r>
          </w:p>
        </w:tc>
        <w:tc>
          <w:tcPr>
            <w:tcW w:w="7837" w:type="dxa"/>
            <w:gridSpan w:val="11"/>
            <w:vAlign w:val="center"/>
          </w:tcPr>
          <w:p w:rsidR="00A25801" w:rsidRPr="007A02BC" w:rsidRDefault="00A25801" w:rsidP="002D070B">
            <w:pPr>
              <w:jc w:val="center"/>
              <w:rPr>
                <w:rFonts w:eastAsia="仿宋"/>
              </w:rPr>
            </w:pPr>
          </w:p>
        </w:tc>
      </w:tr>
      <w:tr w:rsidR="00A25801" w:rsidRPr="007A02BC">
        <w:trPr>
          <w:trHeight w:val="2121"/>
        </w:trPr>
        <w:tc>
          <w:tcPr>
            <w:tcW w:w="1248" w:type="dxa"/>
            <w:vAlign w:val="center"/>
          </w:tcPr>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社会兼职情况（含</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参加评委会、学术</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团体等）</w:t>
            </w:r>
          </w:p>
        </w:tc>
        <w:tc>
          <w:tcPr>
            <w:tcW w:w="7837" w:type="dxa"/>
            <w:gridSpan w:val="11"/>
            <w:vAlign w:val="center"/>
          </w:tcPr>
          <w:p w:rsidR="00A25801" w:rsidRPr="007A02BC" w:rsidRDefault="00A25801" w:rsidP="002D070B">
            <w:pPr>
              <w:jc w:val="center"/>
              <w:rPr>
                <w:rFonts w:eastAsia="仿宋"/>
              </w:rPr>
            </w:pPr>
          </w:p>
        </w:tc>
      </w:tr>
      <w:tr w:rsidR="00A25801" w:rsidRPr="007A02BC">
        <w:trPr>
          <w:trHeight w:val="2010"/>
        </w:trPr>
        <w:tc>
          <w:tcPr>
            <w:tcW w:w="1248" w:type="dxa"/>
            <w:vAlign w:val="center"/>
          </w:tcPr>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主要论著、取得的业绩、成果、荣誉称号</w:t>
            </w:r>
          </w:p>
        </w:tc>
        <w:tc>
          <w:tcPr>
            <w:tcW w:w="7837" w:type="dxa"/>
            <w:gridSpan w:val="11"/>
            <w:vAlign w:val="center"/>
          </w:tcPr>
          <w:p w:rsidR="00A25801" w:rsidRPr="007A02BC" w:rsidRDefault="00A25801" w:rsidP="002D070B">
            <w:pPr>
              <w:jc w:val="center"/>
              <w:rPr>
                <w:rFonts w:eastAsia="仿宋"/>
              </w:rPr>
            </w:pPr>
          </w:p>
        </w:tc>
      </w:tr>
      <w:tr w:rsidR="00A25801" w:rsidRPr="007A02BC">
        <w:trPr>
          <w:trHeight w:val="2783"/>
        </w:trPr>
        <w:tc>
          <w:tcPr>
            <w:tcW w:w="1248" w:type="dxa"/>
            <w:vAlign w:val="center"/>
          </w:tcPr>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评委会</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管</w:t>
            </w:r>
            <w:r w:rsidRPr="00813BB9">
              <w:rPr>
                <w:rFonts w:eastAsia="仿宋" w:hAnsi="仿宋"/>
                <w:sz w:val="24"/>
                <w:szCs w:val="24"/>
              </w:rPr>
              <w:t xml:space="preserve"> </w:t>
            </w:r>
            <w:r w:rsidRPr="007A02BC">
              <w:rPr>
                <w:rFonts w:eastAsia="仿宋" w:hAnsi="仿宋" w:cs="仿宋" w:hint="eastAsia"/>
                <w:sz w:val="24"/>
                <w:szCs w:val="24"/>
              </w:rPr>
              <w:t>理</w:t>
            </w: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部</w:t>
            </w:r>
            <w:r w:rsidRPr="00813BB9">
              <w:rPr>
                <w:rFonts w:eastAsia="仿宋" w:hAnsi="仿宋"/>
                <w:sz w:val="24"/>
                <w:szCs w:val="24"/>
              </w:rPr>
              <w:t xml:space="preserve"> </w:t>
            </w:r>
            <w:r w:rsidRPr="007A02BC">
              <w:rPr>
                <w:rFonts w:eastAsia="仿宋" w:hAnsi="仿宋" w:cs="仿宋" w:hint="eastAsia"/>
                <w:sz w:val="24"/>
                <w:szCs w:val="24"/>
              </w:rPr>
              <w:t>门</w:t>
            </w:r>
          </w:p>
          <w:p w:rsidR="00A25801" w:rsidRPr="007A02BC" w:rsidRDefault="00A25801" w:rsidP="002D070B">
            <w:pPr>
              <w:spacing w:line="300" w:lineRule="exact"/>
              <w:jc w:val="center"/>
              <w:rPr>
                <w:rFonts w:eastAsia="仿宋"/>
                <w:sz w:val="24"/>
                <w:szCs w:val="24"/>
              </w:rPr>
            </w:pPr>
            <w:r w:rsidRPr="007A02BC">
              <w:rPr>
                <w:rFonts w:eastAsia="仿宋" w:hAnsi="仿宋" w:cs="仿宋" w:hint="eastAsia"/>
                <w:sz w:val="24"/>
                <w:szCs w:val="24"/>
              </w:rPr>
              <w:t>意</w:t>
            </w:r>
            <w:r w:rsidRPr="00813BB9">
              <w:rPr>
                <w:rFonts w:eastAsia="仿宋" w:hAnsi="仿宋"/>
                <w:sz w:val="24"/>
                <w:szCs w:val="24"/>
              </w:rPr>
              <w:t xml:space="preserve"> </w:t>
            </w:r>
            <w:r w:rsidRPr="007A02BC">
              <w:rPr>
                <w:rFonts w:eastAsia="仿宋" w:hAnsi="仿宋" w:cs="仿宋" w:hint="eastAsia"/>
                <w:sz w:val="24"/>
                <w:szCs w:val="24"/>
              </w:rPr>
              <w:t>见</w:t>
            </w:r>
          </w:p>
        </w:tc>
        <w:tc>
          <w:tcPr>
            <w:tcW w:w="3666" w:type="dxa"/>
            <w:gridSpan w:val="6"/>
            <w:vAlign w:val="center"/>
          </w:tcPr>
          <w:p w:rsidR="00A25801" w:rsidRPr="007A02BC" w:rsidRDefault="00A25801" w:rsidP="002D070B">
            <w:pPr>
              <w:jc w:val="center"/>
              <w:rPr>
                <w:rFonts w:eastAsia="仿宋"/>
                <w:sz w:val="24"/>
                <w:szCs w:val="24"/>
              </w:rPr>
            </w:pPr>
          </w:p>
          <w:p w:rsidR="00A25801" w:rsidRPr="007A02BC" w:rsidRDefault="00A25801" w:rsidP="002D070B">
            <w:pPr>
              <w:jc w:val="center"/>
              <w:rPr>
                <w:rFonts w:eastAsia="仿宋"/>
                <w:sz w:val="24"/>
                <w:szCs w:val="24"/>
              </w:rPr>
            </w:pPr>
          </w:p>
          <w:p w:rsidR="00A25801" w:rsidRPr="007A02BC" w:rsidRDefault="00A25801" w:rsidP="002D070B">
            <w:pPr>
              <w:jc w:val="center"/>
              <w:rPr>
                <w:rFonts w:eastAsia="仿宋"/>
                <w:sz w:val="24"/>
                <w:szCs w:val="24"/>
              </w:rPr>
            </w:pPr>
            <w:r w:rsidRPr="007A02BC">
              <w:rPr>
                <w:rFonts w:eastAsia="仿宋"/>
                <w:sz w:val="24"/>
                <w:szCs w:val="24"/>
              </w:rPr>
              <w:t xml:space="preserve">             </w:t>
            </w:r>
            <w:r w:rsidRPr="007A02BC">
              <w:rPr>
                <w:rFonts w:eastAsia="仿宋" w:hAnsi="仿宋" w:cs="仿宋" w:hint="eastAsia"/>
                <w:sz w:val="24"/>
                <w:szCs w:val="24"/>
              </w:rPr>
              <w:t>（印章）</w:t>
            </w:r>
          </w:p>
          <w:p w:rsidR="00A25801" w:rsidRPr="007A02BC" w:rsidRDefault="00A25801" w:rsidP="002D070B">
            <w:pPr>
              <w:jc w:val="center"/>
              <w:rPr>
                <w:rFonts w:eastAsia="仿宋"/>
                <w:sz w:val="24"/>
                <w:szCs w:val="24"/>
              </w:rPr>
            </w:pPr>
            <w:r w:rsidRPr="007A02BC">
              <w:rPr>
                <w:rFonts w:eastAsia="仿宋"/>
                <w:sz w:val="24"/>
                <w:szCs w:val="24"/>
              </w:rPr>
              <w:t xml:space="preserve">             </w:t>
            </w:r>
            <w:r w:rsidRPr="007A02BC">
              <w:rPr>
                <w:rFonts w:eastAsia="仿宋" w:hAnsi="仿宋" w:cs="仿宋" w:hint="eastAsia"/>
                <w:sz w:val="24"/>
                <w:szCs w:val="24"/>
              </w:rPr>
              <w:t>年</w:t>
            </w:r>
            <w:r w:rsidRPr="007A02BC">
              <w:rPr>
                <w:rFonts w:eastAsia="仿宋"/>
                <w:sz w:val="24"/>
                <w:szCs w:val="24"/>
              </w:rPr>
              <w:t xml:space="preserve">   </w:t>
            </w:r>
            <w:r w:rsidRPr="007A02BC">
              <w:rPr>
                <w:rFonts w:eastAsia="仿宋" w:hAnsi="仿宋" w:cs="仿宋" w:hint="eastAsia"/>
                <w:sz w:val="24"/>
                <w:szCs w:val="24"/>
              </w:rPr>
              <w:t>月</w:t>
            </w:r>
            <w:r w:rsidRPr="007A02BC">
              <w:rPr>
                <w:rFonts w:eastAsia="仿宋"/>
                <w:sz w:val="24"/>
                <w:szCs w:val="24"/>
              </w:rPr>
              <w:t xml:space="preserve">   </w:t>
            </w:r>
            <w:r w:rsidRPr="007A02BC">
              <w:rPr>
                <w:rFonts w:eastAsia="仿宋" w:hAnsi="仿宋" w:cs="仿宋" w:hint="eastAsia"/>
                <w:sz w:val="24"/>
                <w:szCs w:val="24"/>
              </w:rPr>
              <w:t>日</w:t>
            </w:r>
          </w:p>
        </w:tc>
        <w:tc>
          <w:tcPr>
            <w:tcW w:w="1315" w:type="dxa"/>
            <w:gridSpan w:val="3"/>
            <w:vAlign w:val="center"/>
          </w:tcPr>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审</w:t>
            </w:r>
            <w:r w:rsidRPr="00813BB9">
              <w:rPr>
                <w:rFonts w:eastAsia="仿宋" w:hAnsi="仿宋"/>
                <w:sz w:val="24"/>
                <w:szCs w:val="24"/>
              </w:rPr>
              <w:t xml:space="preserve"> </w:t>
            </w:r>
            <w:r w:rsidRPr="007A02BC">
              <w:rPr>
                <w:rFonts w:eastAsia="仿宋" w:hAnsi="仿宋" w:cs="仿宋" w:hint="eastAsia"/>
                <w:sz w:val="24"/>
                <w:szCs w:val="24"/>
              </w:rPr>
              <w:t>批</w:t>
            </w:r>
          </w:p>
          <w:p w:rsidR="00A25801" w:rsidRPr="00813BB9" w:rsidRDefault="00A25801" w:rsidP="002D070B">
            <w:pPr>
              <w:spacing w:line="300" w:lineRule="exact"/>
              <w:jc w:val="center"/>
              <w:rPr>
                <w:rFonts w:eastAsia="仿宋" w:hAnsi="仿宋"/>
                <w:sz w:val="24"/>
                <w:szCs w:val="24"/>
              </w:rPr>
            </w:pPr>
          </w:p>
          <w:p w:rsidR="00A25801" w:rsidRPr="00813BB9" w:rsidRDefault="00A25801" w:rsidP="002D070B">
            <w:pPr>
              <w:spacing w:line="300" w:lineRule="exact"/>
              <w:jc w:val="center"/>
              <w:rPr>
                <w:rFonts w:eastAsia="仿宋" w:hAnsi="仿宋"/>
                <w:sz w:val="24"/>
                <w:szCs w:val="24"/>
              </w:rPr>
            </w:pPr>
            <w:r w:rsidRPr="007A02BC">
              <w:rPr>
                <w:rFonts w:eastAsia="仿宋" w:hAnsi="仿宋" w:cs="仿宋" w:hint="eastAsia"/>
                <w:sz w:val="24"/>
                <w:szCs w:val="24"/>
              </w:rPr>
              <w:t>部</w:t>
            </w:r>
            <w:r w:rsidRPr="00813BB9">
              <w:rPr>
                <w:rFonts w:eastAsia="仿宋" w:hAnsi="仿宋"/>
                <w:sz w:val="24"/>
                <w:szCs w:val="24"/>
              </w:rPr>
              <w:t xml:space="preserve"> </w:t>
            </w:r>
            <w:r w:rsidRPr="007A02BC">
              <w:rPr>
                <w:rFonts w:eastAsia="仿宋" w:hAnsi="仿宋" w:cs="仿宋" w:hint="eastAsia"/>
                <w:sz w:val="24"/>
                <w:szCs w:val="24"/>
              </w:rPr>
              <w:t>门</w:t>
            </w:r>
          </w:p>
          <w:p w:rsidR="00A25801" w:rsidRPr="00813BB9" w:rsidRDefault="00A25801" w:rsidP="002D070B">
            <w:pPr>
              <w:spacing w:line="300" w:lineRule="exact"/>
              <w:jc w:val="center"/>
              <w:rPr>
                <w:rFonts w:eastAsia="仿宋" w:hAnsi="仿宋"/>
                <w:sz w:val="24"/>
                <w:szCs w:val="24"/>
              </w:rPr>
            </w:pPr>
          </w:p>
          <w:p w:rsidR="00A25801" w:rsidRPr="007A02BC" w:rsidRDefault="00A25801" w:rsidP="002D070B">
            <w:pPr>
              <w:spacing w:line="300" w:lineRule="exact"/>
              <w:jc w:val="center"/>
              <w:rPr>
                <w:rFonts w:eastAsia="仿宋"/>
                <w:sz w:val="24"/>
                <w:szCs w:val="24"/>
              </w:rPr>
            </w:pPr>
            <w:r w:rsidRPr="007A02BC">
              <w:rPr>
                <w:rFonts w:eastAsia="仿宋" w:hAnsi="仿宋" w:cs="仿宋" w:hint="eastAsia"/>
                <w:sz w:val="24"/>
                <w:szCs w:val="24"/>
              </w:rPr>
              <w:t>意</w:t>
            </w:r>
            <w:r w:rsidRPr="00813BB9">
              <w:rPr>
                <w:rFonts w:eastAsia="仿宋" w:hAnsi="仿宋"/>
                <w:sz w:val="24"/>
                <w:szCs w:val="24"/>
              </w:rPr>
              <w:t xml:space="preserve"> </w:t>
            </w:r>
            <w:r w:rsidRPr="007A02BC">
              <w:rPr>
                <w:rFonts w:eastAsia="仿宋" w:hAnsi="仿宋" w:cs="仿宋" w:hint="eastAsia"/>
                <w:sz w:val="24"/>
                <w:szCs w:val="24"/>
              </w:rPr>
              <w:t>见</w:t>
            </w:r>
          </w:p>
        </w:tc>
        <w:tc>
          <w:tcPr>
            <w:tcW w:w="2856" w:type="dxa"/>
            <w:gridSpan w:val="2"/>
            <w:vAlign w:val="center"/>
          </w:tcPr>
          <w:p w:rsidR="00A25801" w:rsidRDefault="00A25801" w:rsidP="002D070B">
            <w:pPr>
              <w:jc w:val="center"/>
              <w:rPr>
                <w:rFonts w:eastAsia="仿宋"/>
                <w:sz w:val="24"/>
                <w:szCs w:val="24"/>
              </w:rPr>
            </w:pPr>
          </w:p>
          <w:p w:rsidR="00A25801" w:rsidRPr="007A02BC" w:rsidRDefault="00A25801" w:rsidP="002D070B">
            <w:pPr>
              <w:jc w:val="center"/>
              <w:rPr>
                <w:rFonts w:eastAsia="仿宋"/>
                <w:sz w:val="24"/>
                <w:szCs w:val="24"/>
              </w:rPr>
            </w:pPr>
          </w:p>
          <w:p w:rsidR="00A25801" w:rsidRPr="007A02BC" w:rsidRDefault="00A25801" w:rsidP="002D070B">
            <w:pPr>
              <w:jc w:val="center"/>
              <w:rPr>
                <w:rFonts w:eastAsia="仿宋"/>
                <w:sz w:val="24"/>
                <w:szCs w:val="24"/>
              </w:rPr>
            </w:pPr>
            <w:r w:rsidRPr="007A02BC">
              <w:rPr>
                <w:rFonts w:eastAsia="仿宋"/>
                <w:sz w:val="24"/>
                <w:szCs w:val="24"/>
              </w:rPr>
              <w:t xml:space="preserve">          </w:t>
            </w:r>
            <w:r w:rsidRPr="007A02BC">
              <w:rPr>
                <w:rFonts w:eastAsia="仿宋" w:hAnsi="仿宋" w:cs="仿宋" w:hint="eastAsia"/>
                <w:sz w:val="24"/>
                <w:szCs w:val="24"/>
              </w:rPr>
              <w:t>（印章）</w:t>
            </w:r>
          </w:p>
          <w:p w:rsidR="00A25801" w:rsidRPr="007A02BC" w:rsidRDefault="00A25801" w:rsidP="002D070B">
            <w:pPr>
              <w:jc w:val="center"/>
              <w:rPr>
                <w:rFonts w:eastAsia="仿宋"/>
                <w:sz w:val="24"/>
                <w:szCs w:val="24"/>
              </w:rPr>
            </w:pPr>
            <w:r w:rsidRPr="007A02BC">
              <w:rPr>
                <w:rFonts w:eastAsia="仿宋"/>
                <w:sz w:val="24"/>
                <w:szCs w:val="24"/>
              </w:rPr>
              <w:t xml:space="preserve">         </w:t>
            </w:r>
            <w:r w:rsidRPr="007A02BC">
              <w:rPr>
                <w:rFonts w:eastAsia="仿宋" w:hAnsi="仿宋" w:cs="仿宋" w:hint="eastAsia"/>
                <w:sz w:val="24"/>
                <w:szCs w:val="24"/>
              </w:rPr>
              <w:t>年</w:t>
            </w:r>
            <w:r w:rsidRPr="007A02BC">
              <w:rPr>
                <w:rFonts w:eastAsia="仿宋"/>
                <w:sz w:val="24"/>
                <w:szCs w:val="24"/>
              </w:rPr>
              <w:t xml:space="preserve">   </w:t>
            </w:r>
            <w:r w:rsidRPr="007A02BC">
              <w:rPr>
                <w:rFonts w:eastAsia="仿宋" w:hAnsi="仿宋" w:cs="仿宋" w:hint="eastAsia"/>
                <w:sz w:val="24"/>
                <w:szCs w:val="24"/>
              </w:rPr>
              <w:t>月</w:t>
            </w:r>
            <w:r w:rsidRPr="007A02BC">
              <w:rPr>
                <w:rFonts w:eastAsia="仿宋"/>
                <w:sz w:val="24"/>
                <w:szCs w:val="24"/>
              </w:rPr>
              <w:t xml:space="preserve">   </w:t>
            </w:r>
            <w:r w:rsidRPr="007A02BC">
              <w:rPr>
                <w:rFonts w:eastAsia="仿宋" w:hAnsi="仿宋" w:cs="仿宋" w:hint="eastAsia"/>
                <w:sz w:val="24"/>
                <w:szCs w:val="24"/>
              </w:rPr>
              <w:t>日</w:t>
            </w:r>
          </w:p>
        </w:tc>
      </w:tr>
    </w:tbl>
    <w:p w:rsidR="00A25801" w:rsidRDefault="00A25801" w:rsidP="00536C7A">
      <w:pPr>
        <w:spacing w:line="440" w:lineRule="exact"/>
        <w:rPr>
          <w:rFonts w:eastAsia="黑体" w:hAnsi="黑体"/>
          <w:sz w:val="32"/>
          <w:szCs w:val="32"/>
        </w:rPr>
      </w:pPr>
    </w:p>
    <w:p w:rsidR="00A25801" w:rsidRDefault="00A25801" w:rsidP="00536C7A">
      <w:pPr>
        <w:spacing w:line="440" w:lineRule="exact"/>
        <w:rPr>
          <w:rFonts w:eastAsia="黑体" w:hAnsi="黑体"/>
          <w:sz w:val="32"/>
          <w:szCs w:val="32"/>
        </w:rPr>
      </w:pPr>
    </w:p>
    <w:p w:rsidR="00A25801" w:rsidRDefault="00A25801" w:rsidP="00536C7A">
      <w:pPr>
        <w:spacing w:line="440" w:lineRule="exact"/>
        <w:rPr>
          <w:rFonts w:eastAsia="黑体" w:hAnsi="黑体"/>
          <w:sz w:val="32"/>
          <w:szCs w:val="32"/>
        </w:rPr>
      </w:pPr>
    </w:p>
    <w:p w:rsidR="00A25801" w:rsidRPr="007A02BC" w:rsidRDefault="00A25801" w:rsidP="00536C7A">
      <w:pPr>
        <w:spacing w:line="440" w:lineRule="exact"/>
        <w:rPr>
          <w:rFonts w:eastAsia="黑体"/>
          <w:sz w:val="32"/>
          <w:szCs w:val="32"/>
        </w:rPr>
      </w:pPr>
      <w:r w:rsidRPr="007A02BC">
        <w:rPr>
          <w:rFonts w:eastAsia="黑体" w:hAnsi="黑体" w:cs="黑体" w:hint="eastAsia"/>
          <w:sz w:val="32"/>
          <w:szCs w:val="32"/>
        </w:rPr>
        <w:t>附件</w:t>
      </w:r>
      <w:r>
        <w:rPr>
          <w:rFonts w:eastAsia="黑体"/>
          <w:sz w:val="32"/>
          <w:szCs w:val="32"/>
        </w:rPr>
        <w:t>2</w:t>
      </w:r>
    </w:p>
    <w:p w:rsidR="00A25801" w:rsidRDefault="00A25801" w:rsidP="00536C7A">
      <w:pPr>
        <w:spacing w:line="440" w:lineRule="exact"/>
        <w:jc w:val="center"/>
        <w:rPr>
          <w:rFonts w:ascii="方正小标宋简体" w:eastAsia="方正小标宋简体" w:hAnsi="宋体"/>
          <w:spacing w:val="40"/>
          <w:sz w:val="44"/>
          <w:szCs w:val="44"/>
        </w:rPr>
      </w:pPr>
      <w:r w:rsidRPr="007A02BC">
        <w:rPr>
          <w:rFonts w:ascii="方正小标宋简体" w:eastAsia="方正小标宋简体" w:hAnsi="宋体" w:cs="方正小标宋简体" w:hint="eastAsia"/>
          <w:spacing w:val="40"/>
          <w:sz w:val="44"/>
          <w:szCs w:val="44"/>
        </w:rPr>
        <w:t>南通市评审专家库成员推荐名单</w:t>
      </w:r>
    </w:p>
    <w:p w:rsidR="00A25801" w:rsidRPr="007A02BC" w:rsidRDefault="00A25801" w:rsidP="00536C7A">
      <w:pPr>
        <w:spacing w:line="440" w:lineRule="exact"/>
        <w:jc w:val="center"/>
        <w:rPr>
          <w:rFonts w:ascii="方正小标宋简体" w:eastAsia="方正小标宋简体" w:hAnsi="宋体"/>
          <w:sz w:val="44"/>
          <w:szCs w:val="44"/>
        </w:rPr>
      </w:pPr>
    </w:p>
    <w:p w:rsidR="00A25801" w:rsidRDefault="00A25801" w:rsidP="002279CA">
      <w:pPr>
        <w:ind w:firstLineChars="100" w:firstLine="31680"/>
        <w:rPr>
          <w:rFonts w:ascii="楷体" w:eastAsia="楷体" w:hAnsi="楷体"/>
          <w:sz w:val="24"/>
          <w:szCs w:val="24"/>
        </w:rPr>
      </w:pPr>
      <w:r w:rsidRPr="007A02BC">
        <w:rPr>
          <w:rFonts w:ascii="楷体" w:eastAsia="楷体" w:hAnsi="楷体" w:cs="楷体" w:hint="eastAsia"/>
          <w:sz w:val="24"/>
          <w:szCs w:val="24"/>
        </w:rPr>
        <w:t>填报部名</w:t>
      </w:r>
      <w:r w:rsidRPr="007A02BC">
        <w:rPr>
          <w:rFonts w:ascii="楷体" w:eastAsia="楷体" w:hAnsi="楷体" w:cs="楷体"/>
          <w:sz w:val="24"/>
          <w:szCs w:val="24"/>
        </w:rPr>
        <w:t>(</w:t>
      </w:r>
      <w:r w:rsidRPr="007A02BC">
        <w:rPr>
          <w:rFonts w:ascii="楷体" w:eastAsia="楷体" w:hAnsi="楷体" w:cs="楷体" w:hint="eastAsia"/>
          <w:sz w:val="24"/>
          <w:szCs w:val="24"/>
        </w:rPr>
        <w:t>印章</w:t>
      </w:r>
      <w:r w:rsidRPr="007A02BC">
        <w:rPr>
          <w:rFonts w:ascii="楷体" w:eastAsia="楷体" w:hAnsi="楷体" w:cs="楷体"/>
          <w:sz w:val="24"/>
          <w:szCs w:val="24"/>
        </w:rPr>
        <w:t>)</w:t>
      </w:r>
      <w:r w:rsidRPr="007A02BC">
        <w:rPr>
          <w:rFonts w:ascii="楷体" w:eastAsia="楷体" w:hAnsi="楷体" w:cs="楷体" w:hint="eastAsia"/>
          <w:sz w:val="24"/>
          <w:szCs w:val="24"/>
        </w:rPr>
        <w:t>：</w:t>
      </w:r>
      <w:r w:rsidRPr="007A02BC">
        <w:rPr>
          <w:rFonts w:ascii="楷体" w:eastAsia="楷体" w:hAnsi="楷体" w:cs="楷体"/>
          <w:sz w:val="24"/>
          <w:szCs w:val="24"/>
        </w:rPr>
        <w:t xml:space="preserve">               </w:t>
      </w:r>
      <w:r>
        <w:rPr>
          <w:rFonts w:ascii="楷体" w:eastAsia="楷体" w:hAnsi="楷体" w:cs="楷体"/>
          <w:sz w:val="24"/>
          <w:szCs w:val="24"/>
        </w:rPr>
        <w:t xml:space="preserve">      </w:t>
      </w:r>
      <w:r w:rsidRPr="007A02BC">
        <w:rPr>
          <w:rFonts w:ascii="楷体" w:eastAsia="楷体" w:hAnsi="楷体" w:cs="楷体"/>
          <w:sz w:val="24"/>
          <w:szCs w:val="24"/>
        </w:rPr>
        <w:t xml:space="preserve">  </w:t>
      </w:r>
      <w:r w:rsidRPr="007A02BC">
        <w:rPr>
          <w:rFonts w:ascii="楷体" w:eastAsia="楷体" w:hAnsi="楷体" w:cs="楷体" w:hint="eastAsia"/>
          <w:sz w:val="24"/>
          <w:szCs w:val="24"/>
        </w:rPr>
        <w:t>评委会名称：</w:t>
      </w:r>
    </w:p>
    <w:p w:rsidR="00A25801" w:rsidRPr="007A02BC" w:rsidRDefault="00A25801" w:rsidP="002279CA">
      <w:pPr>
        <w:ind w:firstLineChars="100" w:firstLine="31680"/>
        <w:rPr>
          <w:rFonts w:ascii="楷体" w:eastAsia="楷体" w:hAnsi="楷体"/>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4"/>
        <w:gridCol w:w="456"/>
        <w:gridCol w:w="657"/>
        <w:gridCol w:w="598"/>
        <w:gridCol w:w="1810"/>
        <w:gridCol w:w="927"/>
        <w:gridCol w:w="927"/>
        <w:gridCol w:w="1146"/>
        <w:gridCol w:w="1055"/>
        <w:gridCol w:w="957"/>
      </w:tblGrid>
      <w:tr w:rsidR="00A25801">
        <w:trPr>
          <w:trHeight w:val="723"/>
        </w:trPr>
        <w:tc>
          <w:tcPr>
            <w:tcW w:w="754" w:type="dxa"/>
            <w:vAlign w:val="center"/>
          </w:tcPr>
          <w:p w:rsidR="00A25801" w:rsidRPr="007A02BC" w:rsidRDefault="00A25801" w:rsidP="002D070B">
            <w:pPr>
              <w:jc w:val="center"/>
              <w:rPr>
                <w:rFonts w:ascii="黑体" w:eastAsia="黑体" w:hAnsi="黑体"/>
                <w:sz w:val="24"/>
                <w:szCs w:val="24"/>
              </w:rPr>
            </w:pPr>
            <w:r w:rsidRPr="007A02BC">
              <w:rPr>
                <w:rFonts w:ascii="黑体" w:eastAsia="黑体" w:hAnsi="黑体" w:cs="黑体" w:hint="eastAsia"/>
                <w:sz w:val="24"/>
                <w:szCs w:val="24"/>
              </w:rPr>
              <w:t>姓</w:t>
            </w:r>
            <w:r w:rsidRPr="007A02BC">
              <w:rPr>
                <w:rFonts w:ascii="黑体" w:eastAsia="黑体" w:hAnsi="黑体" w:cs="黑体"/>
                <w:sz w:val="24"/>
                <w:szCs w:val="24"/>
              </w:rPr>
              <w:t xml:space="preserve">  </w:t>
            </w:r>
            <w:r w:rsidRPr="007A02BC">
              <w:rPr>
                <w:rFonts w:ascii="黑体" w:eastAsia="黑体" w:hAnsi="黑体" w:cs="黑体" w:hint="eastAsia"/>
                <w:sz w:val="24"/>
                <w:szCs w:val="24"/>
              </w:rPr>
              <w:t>名</w:t>
            </w:r>
          </w:p>
        </w:tc>
        <w:tc>
          <w:tcPr>
            <w:tcW w:w="456" w:type="dxa"/>
            <w:vAlign w:val="center"/>
          </w:tcPr>
          <w:p w:rsidR="00A25801" w:rsidRPr="007A02BC" w:rsidRDefault="00A25801" w:rsidP="002D070B">
            <w:pPr>
              <w:jc w:val="center"/>
              <w:rPr>
                <w:rFonts w:ascii="黑体" w:eastAsia="黑体" w:hAnsi="黑体"/>
                <w:sz w:val="24"/>
                <w:szCs w:val="24"/>
              </w:rPr>
            </w:pPr>
            <w:r w:rsidRPr="007A02BC">
              <w:rPr>
                <w:rFonts w:ascii="黑体" w:eastAsia="黑体" w:hAnsi="黑体" w:cs="黑体" w:hint="eastAsia"/>
                <w:sz w:val="24"/>
                <w:szCs w:val="24"/>
              </w:rPr>
              <w:t>性</w:t>
            </w:r>
          </w:p>
          <w:p w:rsidR="00A25801" w:rsidRPr="007A02BC" w:rsidRDefault="00A25801" w:rsidP="002D070B">
            <w:pPr>
              <w:jc w:val="center"/>
              <w:rPr>
                <w:rFonts w:ascii="黑体" w:eastAsia="黑体" w:hAnsi="黑体"/>
                <w:sz w:val="24"/>
                <w:szCs w:val="24"/>
              </w:rPr>
            </w:pPr>
            <w:r w:rsidRPr="007A02BC">
              <w:rPr>
                <w:rFonts w:ascii="黑体" w:eastAsia="黑体" w:hAnsi="黑体" w:cs="黑体" w:hint="eastAsia"/>
                <w:sz w:val="24"/>
                <w:szCs w:val="24"/>
              </w:rPr>
              <w:t>别</w:t>
            </w:r>
          </w:p>
        </w:tc>
        <w:tc>
          <w:tcPr>
            <w:tcW w:w="657" w:type="dxa"/>
            <w:vAlign w:val="center"/>
          </w:tcPr>
          <w:p w:rsidR="00A25801" w:rsidRPr="007A02BC" w:rsidRDefault="00A25801" w:rsidP="002D070B">
            <w:pPr>
              <w:jc w:val="center"/>
              <w:rPr>
                <w:rFonts w:ascii="黑体" w:eastAsia="黑体" w:hAnsi="黑体"/>
                <w:sz w:val="24"/>
                <w:szCs w:val="24"/>
              </w:rPr>
            </w:pPr>
            <w:r w:rsidRPr="007A02BC">
              <w:rPr>
                <w:rFonts w:ascii="黑体" w:eastAsia="黑体" w:hAnsi="黑体" w:cs="黑体" w:hint="eastAsia"/>
                <w:sz w:val="24"/>
                <w:szCs w:val="24"/>
              </w:rPr>
              <w:t>出</w:t>
            </w:r>
            <w:r w:rsidRPr="007A02BC">
              <w:rPr>
                <w:rFonts w:ascii="黑体" w:eastAsia="黑体" w:hAnsi="黑体" w:cs="黑体"/>
                <w:sz w:val="24"/>
                <w:szCs w:val="24"/>
              </w:rPr>
              <w:t xml:space="preserve"> </w:t>
            </w:r>
            <w:r w:rsidRPr="007A02BC">
              <w:rPr>
                <w:rFonts w:ascii="黑体" w:eastAsia="黑体" w:hAnsi="黑体" w:cs="黑体" w:hint="eastAsia"/>
                <w:sz w:val="24"/>
                <w:szCs w:val="24"/>
              </w:rPr>
              <w:t>生</w:t>
            </w:r>
          </w:p>
          <w:p w:rsidR="00A25801" w:rsidRPr="007A02BC" w:rsidRDefault="00A25801" w:rsidP="002D070B">
            <w:pPr>
              <w:jc w:val="center"/>
              <w:rPr>
                <w:rFonts w:ascii="黑体" w:eastAsia="黑体" w:hAnsi="黑体"/>
                <w:sz w:val="24"/>
                <w:szCs w:val="24"/>
              </w:rPr>
            </w:pPr>
            <w:r w:rsidRPr="007A02BC">
              <w:rPr>
                <w:rFonts w:ascii="黑体" w:eastAsia="黑体" w:hAnsi="黑体" w:cs="黑体" w:hint="eastAsia"/>
                <w:sz w:val="24"/>
                <w:szCs w:val="24"/>
              </w:rPr>
              <w:t>年</w:t>
            </w:r>
            <w:r w:rsidRPr="007A02BC">
              <w:rPr>
                <w:rFonts w:ascii="黑体" w:eastAsia="黑体" w:hAnsi="黑体" w:cs="黑体"/>
                <w:sz w:val="24"/>
                <w:szCs w:val="24"/>
              </w:rPr>
              <w:t xml:space="preserve"> </w:t>
            </w:r>
            <w:r w:rsidRPr="007A02BC">
              <w:rPr>
                <w:rFonts w:ascii="黑体" w:eastAsia="黑体" w:hAnsi="黑体" w:cs="黑体" w:hint="eastAsia"/>
                <w:sz w:val="24"/>
                <w:szCs w:val="24"/>
              </w:rPr>
              <w:t>月</w:t>
            </w:r>
          </w:p>
        </w:tc>
        <w:tc>
          <w:tcPr>
            <w:tcW w:w="598" w:type="dxa"/>
            <w:vAlign w:val="center"/>
          </w:tcPr>
          <w:p w:rsidR="00A25801" w:rsidRPr="007A02BC" w:rsidRDefault="00A25801" w:rsidP="002D070B">
            <w:pPr>
              <w:jc w:val="center"/>
              <w:rPr>
                <w:rFonts w:ascii="黑体" w:eastAsia="黑体" w:hAnsi="黑体"/>
                <w:sz w:val="24"/>
                <w:szCs w:val="24"/>
              </w:rPr>
            </w:pPr>
            <w:r w:rsidRPr="007A02BC">
              <w:rPr>
                <w:rFonts w:ascii="黑体" w:eastAsia="黑体" w:hAnsi="黑体" w:cs="黑体" w:hint="eastAsia"/>
                <w:sz w:val="24"/>
                <w:szCs w:val="24"/>
              </w:rPr>
              <w:t>学历</w:t>
            </w:r>
          </w:p>
        </w:tc>
        <w:tc>
          <w:tcPr>
            <w:tcW w:w="1810" w:type="dxa"/>
            <w:vAlign w:val="center"/>
          </w:tcPr>
          <w:p w:rsidR="00A25801" w:rsidRPr="007A02BC" w:rsidRDefault="00A25801" w:rsidP="002D070B">
            <w:pPr>
              <w:jc w:val="center"/>
              <w:rPr>
                <w:rFonts w:ascii="黑体" w:eastAsia="黑体" w:hAnsi="黑体"/>
                <w:sz w:val="24"/>
                <w:szCs w:val="24"/>
              </w:rPr>
            </w:pPr>
            <w:r w:rsidRPr="007A02BC">
              <w:rPr>
                <w:rFonts w:ascii="黑体" w:eastAsia="黑体" w:hAnsi="黑体" w:cs="黑体" w:hint="eastAsia"/>
                <w:sz w:val="24"/>
                <w:szCs w:val="24"/>
              </w:rPr>
              <w:t>工作部门（单位）</w:t>
            </w:r>
          </w:p>
        </w:tc>
        <w:tc>
          <w:tcPr>
            <w:tcW w:w="927" w:type="dxa"/>
            <w:vAlign w:val="center"/>
          </w:tcPr>
          <w:p w:rsidR="00A25801" w:rsidRPr="007A02BC" w:rsidRDefault="00A25801" w:rsidP="002D070B">
            <w:pPr>
              <w:jc w:val="center"/>
              <w:rPr>
                <w:rFonts w:ascii="黑体" w:eastAsia="黑体" w:hAnsi="黑体"/>
                <w:sz w:val="24"/>
                <w:szCs w:val="24"/>
              </w:rPr>
            </w:pPr>
            <w:r w:rsidRPr="007A02BC">
              <w:rPr>
                <w:rFonts w:ascii="黑体" w:eastAsia="黑体" w:hAnsi="黑体" w:cs="黑体" w:hint="eastAsia"/>
                <w:sz w:val="24"/>
                <w:szCs w:val="24"/>
              </w:rPr>
              <w:t>现专业岗位</w:t>
            </w:r>
          </w:p>
        </w:tc>
        <w:tc>
          <w:tcPr>
            <w:tcW w:w="927" w:type="dxa"/>
            <w:vAlign w:val="center"/>
          </w:tcPr>
          <w:p w:rsidR="00A25801" w:rsidRPr="007A02BC" w:rsidRDefault="00A25801" w:rsidP="002D070B">
            <w:pPr>
              <w:jc w:val="center"/>
              <w:rPr>
                <w:rFonts w:ascii="黑体" w:eastAsia="黑体" w:hAnsi="黑体"/>
                <w:sz w:val="24"/>
                <w:szCs w:val="24"/>
              </w:rPr>
            </w:pPr>
            <w:r w:rsidRPr="007A02BC">
              <w:rPr>
                <w:rFonts w:ascii="黑体" w:eastAsia="黑体" w:hAnsi="黑体" w:cs="黑体" w:hint="eastAsia"/>
                <w:sz w:val="24"/>
                <w:szCs w:val="24"/>
              </w:rPr>
              <w:t>现职称</w:t>
            </w:r>
          </w:p>
        </w:tc>
        <w:tc>
          <w:tcPr>
            <w:tcW w:w="1146" w:type="dxa"/>
            <w:vAlign w:val="center"/>
          </w:tcPr>
          <w:p w:rsidR="00A25801" w:rsidRPr="007A02BC" w:rsidRDefault="00A25801" w:rsidP="002D070B">
            <w:pPr>
              <w:jc w:val="center"/>
              <w:rPr>
                <w:rFonts w:ascii="黑体" w:eastAsia="黑体" w:hAnsi="黑体"/>
                <w:sz w:val="24"/>
                <w:szCs w:val="24"/>
              </w:rPr>
            </w:pPr>
            <w:r w:rsidRPr="007A02BC">
              <w:rPr>
                <w:rFonts w:ascii="黑体" w:eastAsia="黑体" w:hAnsi="黑体" w:cs="黑体" w:hint="eastAsia"/>
                <w:sz w:val="24"/>
                <w:szCs w:val="24"/>
              </w:rPr>
              <w:t>评委库中</w:t>
            </w:r>
          </w:p>
          <w:p w:rsidR="00A25801" w:rsidRPr="007A02BC" w:rsidRDefault="00A25801" w:rsidP="002D070B">
            <w:pPr>
              <w:jc w:val="center"/>
              <w:rPr>
                <w:rFonts w:ascii="黑体" w:eastAsia="黑体" w:hAnsi="黑体"/>
                <w:sz w:val="24"/>
                <w:szCs w:val="24"/>
              </w:rPr>
            </w:pPr>
            <w:r w:rsidRPr="007A02BC">
              <w:rPr>
                <w:rFonts w:ascii="黑体" w:eastAsia="黑体" w:hAnsi="黑体" w:cs="黑体" w:hint="eastAsia"/>
                <w:sz w:val="24"/>
                <w:szCs w:val="24"/>
              </w:rPr>
              <w:t>拟任何职</w:t>
            </w:r>
          </w:p>
        </w:tc>
        <w:tc>
          <w:tcPr>
            <w:tcW w:w="1055" w:type="dxa"/>
            <w:vAlign w:val="center"/>
          </w:tcPr>
          <w:p w:rsidR="00A25801" w:rsidRPr="007A02BC" w:rsidRDefault="00A25801" w:rsidP="002D070B">
            <w:pPr>
              <w:jc w:val="center"/>
              <w:rPr>
                <w:rFonts w:ascii="黑体" w:eastAsia="黑体" w:hAnsi="黑体"/>
                <w:sz w:val="24"/>
                <w:szCs w:val="24"/>
              </w:rPr>
            </w:pPr>
            <w:r w:rsidRPr="007A02BC">
              <w:rPr>
                <w:rFonts w:ascii="黑体" w:eastAsia="黑体" w:hAnsi="黑体" w:cs="黑体" w:hint="eastAsia"/>
                <w:sz w:val="24"/>
                <w:szCs w:val="24"/>
              </w:rPr>
              <w:t>联</w:t>
            </w:r>
            <w:r w:rsidRPr="007A02BC">
              <w:rPr>
                <w:rFonts w:ascii="黑体" w:eastAsia="黑体" w:hAnsi="黑体" w:cs="黑体"/>
                <w:sz w:val="24"/>
                <w:szCs w:val="24"/>
              </w:rPr>
              <w:t xml:space="preserve"> </w:t>
            </w:r>
            <w:r w:rsidRPr="007A02BC">
              <w:rPr>
                <w:rFonts w:ascii="黑体" w:eastAsia="黑体" w:hAnsi="黑体" w:cs="黑体" w:hint="eastAsia"/>
                <w:sz w:val="24"/>
                <w:szCs w:val="24"/>
              </w:rPr>
              <w:t>系</w:t>
            </w:r>
            <w:r w:rsidRPr="007A02BC">
              <w:rPr>
                <w:rFonts w:ascii="黑体" w:eastAsia="黑体" w:hAnsi="黑体" w:cs="黑体"/>
                <w:sz w:val="24"/>
                <w:szCs w:val="24"/>
              </w:rPr>
              <w:t xml:space="preserve"> </w:t>
            </w:r>
            <w:r w:rsidRPr="007A02BC">
              <w:rPr>
                <w:rFonts w:ascii="黑体" w:eastAsia="黑体" w:hAnsi="黑体" w:cs="黑体" w:hint="eastAsia"/>
                <w:sz w:val="24"/>
                <w:szCs w:val="24"/>
              </w:rPr>
              <w:t>电</w:t>
            </w:r>
            <w:r w:rsidRPr="007A02BC">
              <w:rPr>
                <w:rFonts w:ascii="黑体" w:eastAsia="黑体" w:hAnsi="黑体" w:cs="黑体"/>
                <w:sz w:val="24"/>
                <w:szCs w:val="24"/>
              </w:rPr>
              <w:t xml:space="preserve"> </w:t>
            </w:r>
            <w:r w:rsidRPr="007A02BC">
              <w:rPr>
                <w:rFonts w:ascii="黑体" w:eastAsia="黑体" w:hAnsi="黑体" w:cs="黑体" w:hint="eastAsia"/>
                <w:sz w:val="24"/>
                <w:szCs w:val="24"/>
              </w:rPr>
              <w:t>话</w:t>
            </w:r>
          </w:p>
        </w:tc>
        <w:tc>
          <w:tcPr>
            <w:tcW w:w="957" w:type="dxa"/>
            <w:vAlign w:val="center"/>
          </w:tcPr>
          <w:p w:rsidR="00A25801" w:rsidRPr="007A02BC" w:rsidRDefault="00A25801" w:rsidP="002D070B">
            <w:pPr>
              <w:jc w:val="center"/>
              <w:rPr>
                <w:rFonts w:ascii="黑体" w:eastAsia="黑体" w:hAnsi="黑体"/>
                <w:sz w:val="24"/>
                <w:szCs w:val="24"/>
              </w:rPr>
            </w:pPr>
            <w:r w:rsidRPr="007A02BC">
              <w:rPr>
                <w:rFonts w:ascii="黑体" w:eastAsia="黑体" w:hAnsi="黑体" w:cs="黑体" w:hint="eastAsia"/>
                <w:sz w:val="24"/>
                <w:szCs w:val="24"/>
              </w:rPr>
              <w:t>备</w:t>
            </w:r>
            <w:r w:rsidRPr="007A02BC">
              <w:rPr>
                <w:rFonts w:ascii="黑体" w:eastAsia="黑体" w:hAnsi="黑体" w:cs="黑体"/>
                <w:sz w:val="24"/>
                <w:szCs w:val="24"/>
              </w:rPr>
              <w:t xml:space="preserve">  </w:t>
            </w:r>
            <w:r w:rsidRPr="007A02BC">
              <w:rPr>
                <w:rFonts w:ascii="黑体" w:eastAsia="黑体" w:hAnsi="黑体" w:cs="黑体" w:hint="eastAsia"/>
                <w:sz w:val="24"/>
                <w:szCs w:val="24"/>
              </w:rPr>
              <w:t>注</w:t>
            </w:r>
            <w:r>
              <w:rPr>
                <w:rFonts w:ascii="黑体" w:eastAsia="黑体" w:hAnsi="黑体" w:cs="黑体" w:hint="eastAsia"/>
                <w:sz w:val="24"/>
                <w:szCs w:val="24"/>
              </w:rPr>
              <w:t>（是否新申报）</w:t>
            </w:r>
          </w:p>
        </w:tc>
      </w:tr>
      <w:tr w:rsidR="00A25801">
        <w:tc>
          <w:tcPr>
            <w:tcW w:w="754" w:type="dxa"/>
          </w:tcPr>
          <w:p w:rsidR="00A25801" w:rsidRDefault="00A25801" w:rsidP="002D070B">
            <w:pPr>
              <w:rPr>
                <w:rFonts w:ascii="宋体"/>
                <w:sz w:val="48"/>
                <w:szCs w:val="48"/>
              </w:rPr>
            </w:pPr>
          </w:p>
        </w:tc>
        <w:tc>
          <w:tcPr>
            <w:tcW w:w="456" w:type="dxa"/>
          </w:tcPr>
          <w:p w:rsidR="00A25801" w:rsidRDefault="00A25801" w:rsidP="002D070B">
            <w:pPr>
              <w:rPr>
                <w:rFonts w:ascii="宋体"/>
                <w:sz w:val="48"/>
                <w:szCs w:val="48"/>
              </w:rPr>
            </w:pPr>
          </w:p>
        </w:tc>
        <w:tc>
          <w:tcPr>
            <w:tcW w:w="657" w:type="dxa"/>
          </w:tcPr>
          <w:p w:rsidR="00A25801" w:rsidRDefault="00A25801" w:rsidP="002D070B">
            <w:pPr>
              <w:rPr>
                <w:rFonts w:ascii="宋体"/>
                <w:sz w:val="48"/>
                <w:szCs w:val="48"/>
              </w:rPr>
            </w:pPr>
          </w:p>
        </w:tc>
        <w:tc>
          <w:tcPr>
            <w:tcW w:w="598" w:type="dxa"/>
          </w:tcPr>
          <w:p w:rsidR="00A25801" w:rsidRDefault="00A25801" w:rsidP="002D070B">
            <w:pPr>
              <w:rPr>
                <w:rFonts w:ascii="宋体"/>
                <w:sz w:val="48"/>
                <w:szCs w:val="48"/>
              </w:rPr>
            </w:pPr>
          </w:p>
        </w:tc>
        <w:tc>
          <w:tcPr>
            <w:tcW w:w="1810"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1146" w:type="dxa"/>
          </w:tcPr>
          <w:p w:rsidR="00A25801" w:rsidRDefault="00A25801" w:rsidP="002D070B">
            <w:pPr>
              <w:rPr>
                <w:rFonts w:ascii="宋体"/>
                <w:sz w:val="48"/>
                <w:szCs w:val="48"/>
              </w:rPr>
            </w:pPr>
          </w:p>
        </w:tc>
        <w:tc>
          <w:tcPr>
            <w:tcW w:w="1055" w:type="dxa"/>
          </w:tcPr>
          <w:p w:rsidR="00A25801" w:rsidRDefault="00A25801" w:rsidP="002D070B">
            <w:pPr>
              <w:rPr>
                <w:rFonts w:ascii="宋体"/>
                <w:sz w:val="48"/>
                <w:szCs w:val="48"/>
              </w:rPr>
            </w:pPr>
          </w:p>
        </w:tc>
        <w:tc>
          <w:tcPr>
            <w:tcW w:w="957" w:type="dxa"/>
          </w:tcPr>
          <w:p w:rsidR="00A25801" w:rsidRDefault="00A25801" w:rsidP="002D070B">
            <w:pPr>
              <w:rPr>
                <w:rFonts w:ascii="宋体"/>
                <w:sz w:val="48"/>
                <w:szCs w:val="48"/>
              </w:rPr>
            </w:pPr>
          </w:p>
        </w:tc>
      </w:tr>
      <w:tr w:rsidR="00A25801">
        <w:tc>
          <w:tcPr>
            <w:tcW w:w="754" w:type="dxa"/>
          </w:tcPr>
          <w:p w:rsidR="00A25801" w:rsidRDefault="00A25801" w:rsidP="002D070B">
            <w:pPr>
              <w:rPr>
                <w:rFonts w:ascii="宋体"/>
                <w:sz w:val="48"/>
                <w:szCs w:val="48"/>
              </w:rPr>
            </w:pPr>
          </w:p>
        </w:tc>
        <w:tc>
          <w:tcPr>
            <w:tcW w:w="456" w:type="dxa"/>
          </w:tcPr>
          <w:p w:rsidR="00A25801" w:rsidRDefault="00A25801" w:rsidP="002D070B">
            <w:pPr>
              <w:rPr>
                <w:rFonts w:ascii="宋体"/>
                <w:sz w:val="48"/>
                <w:szCs w:val="48"/>
              </w:rPr>
            </w:pPr>
          </w:p>
        </w:tc>
        <w:tc>
          <w:tcPr>
            <w:tcW w:w="657" w:type="dxa"/>
          </w:tcPr>
          <w:p w:rsidR="00A25801" w:rsidRDefault="00A25801" w:rsidP="002D070B">
            <w:pPr>
              <w:rPr>
                <w:rFonts w:ascii="宋体"/>
                <w:sz w:val="48"/>
                <w:szCs w:val="48"/>
              </w:rPr>
            </w:pPr>
          </w:p>
        </w:tc>
        <w:tc>
          <w:tcPr>
            <w:tcW w:w="598" w:type="dxa"/>
          </w:tcPr>
          <w:p w:rsidR="00A25801" w:rsidRDefault="00A25801" w:rsidP="002D070B">
            <w:pPr>
              <w:rPr>
                <w:rFonts w:ascii="宋体"/>
                <w:sz w:val="48"/>
                <w:szCs w:val="48"/>
              </w:rPr>
            </w:pPr>
          </w:p>
        </w:tc>
        <w:tc>
          <w:tcPr>
            <w:tcW w:w="1810"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1146" w:type="dxa"/>
          </w:tcPr>
          <w:p w:rsidR="00A25801" w:rsidRDefault="00A25801" w:rsidP="002D070B">
            <w:pPr>
              <w:rPr>
                <w:rFonts w:ascii="宋体"/>
                <w:sz w:val="48"/>
                <w:szCs w:val="48"/>
              </w:rPr>
            </w:pPr>
          </w:p>
        </w:tc>
        <w:tc>
          <w:tcPr>
            <w:tcW w:w="1055" w:type="dxa"/>
          </w:tcPr>
          <w:p w:rsidR="00A25801" w:rsidRDefault="00A25801" w:rsidP="002D070B">
            <w:pPr>
              <w:rPr>
                <w:rFonts w:ascii="宋体"/>
                <w:sz w:val="48"/>
                <w:szCs w:val="48"/>
              </w:rPr>
            </w:pPr>
          </w:p>
        </w:tc>
        <w:tc>
          <w:tcPr>
            <w:tcW w:w="957" w:type="dxa"/>
          </w:tcPr>
          <w:p w:rsidR="00A25801" w:rsidRDefault="00A25801" w:rsidP="002D070B">
            <w:pPr>
              <w:rPr>
                <w:rFonts w:ascii="宋体"/>
                <w:sz w:val="48"/>
                <w:szCs w:val="48"/>
              </w:rPr>
            </w:pPr>
          </w:p>
        </w:tc>
      </w:tr>
      <w:tr w:rsidR="00A25801">
        <w:tc>
          <w:tcPr>
            <w:tcW w:w="754" w:type="dxa"/>
          </w:tcPr>
          <w:p w:rsidR="00A25801" w:rsidRDefault="00A25801" w:rsidP="002D070B">
            <w:pPr>
              <w:rPr>
                <w:rFonts w:ascii="宋体"/>
                <w:sz w:val="48"/>
                <w:szCs w:val="48"/>
              </w:rPr>
            </w:pPr>
          </w:p>
        </w:tc>
        <w:tc>
          <w:tcPr>
            <w:tcW w:w="456" w:type="dxa"/>
          </w:tcPr>
          <w:p w:rsidR="00A25801" w:rsidRDefault="00A25801" w:rsidP="002D070B">
            <w:pPr>
              <w:rPr>
                <w:rFonts w:ascii="宋体"/>
                <w:sz w:val="48"/>
                <w:szCs w:val="48"/>
              </w:rPr>
            </w:pPr>
          </w:p>
        </w:tc>
        <w:tc>
          <w:tcPr>
            <w:tcW w:w="657" w:type="dxa"/>
          </w:tcPr>
          <w:p w:rsidR="00A25801" w:rsidRDefault="00A25801" w:rsidP="002D070B">
            <w:pPr>
              <w:rPr>
                <w:rFonts w:ascii="宋体"/>
                <w:sz w:val="48"/>
                <w:szCs w:val="48"/>
              </w:rPr>
            </w:pPr>
          </w:p>
        </w:tc>
        <w:tc>
          <w:tcPr>
            <w:tcW w:w="598" w:type="dxa"/>
          </w:tcPr>
          <w:p w:rsidR="00A25801" w:rsidRDefault="00A25801" w:rsidP="002D070B">
            <w:pPr>
              <w:rPr>
                <w:rFonts w:ascii="宋体"/>
                <w:sz w:val="48"/>
                <w:szCs w:val="48"/>
              </w:rPr>
            </w:pPr>
          </w:p>
        </w:tc>
        <w:tc>
          <w:tcPr>
            <w:tcW w:w="1810"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1146" w:type="dxa"/>
          </w:tcPr>
          <w:p w:rsidR="00A25801" w:rsidRDefault="00A25801" w:rsidP="002D070B">
            <w:pPr>
              <w:rPr>
                <w:rFonts w:ascii="宋体"/>
                <w:sz w:val="48"/>
                <w:szCs w:val="48"/>
              </w:rPr>
            </w:pPr>
          </w:p>
        </w:tc>
        <w:tc>
          <w:tcPr>
            <w:tcW w:w="1055" w:type="dxa"/>
          </w:tcPr>
          <w:p w:rsidR="00A25801" w:rsidRDefault="00A25801" w:rsidP="002D070B">
            <w:pPr>
              <w:rPr>
                <w:rFonts w:ascii="宋体"/>
                <w:sz w:val="48"/>
                <w:szCs w:val="48"/>
              </w:rPr>
            </w:pPr>
          </w:p>
        </w:tc>
        <w:tc>
          <w:tcPr>
            <w:tcW w:w="957" w:type="dxa"/>
          </w:tcPr>
          <w:p w:rsidR="00A25801" w:rsidRDefault="00A25801" w:rsidP="002D070B">
            <w:pPr>
              <w:rPr>
                <w:rFonts w:ascii="宋体"/>
                <w:sz w:val="48"/>
                <w:szCs w:val="48"/>
              </w:rPr>
            </w:pPr>
          </w:p>
        </w:tc>
      </w:tr>
      <w:tr w:rsidR="00A25801">
        <w:tc>
          <w:tcPr>
            <w:tcW w:w="754" w:type="dxa"/>
          </w:tcPr>
          <w:p w:rsidR="00A25801" w:rsidRDefault="00A25801" w:rsidP="002D070B">
            <w:pPr>
              <w:rPr>
                <w:rFonts w:ascii="宋体"/>
                <w:sz w:val="48"/>
                <w:szCs w:val="48"/>
              </w:rPr>
            </w:pPr>
          </w:p>
        </w:tc>
        <w:tc>
          <w:tcPr>
            <w:tcW w:w="456" w:type="dxa"/>
          </w:tcPr>
          <w:p w:rsidR="00A25801" w:rsidRDefault="00A25801" w:rsidP="002D070B">
            <w:pPr>
              <w:rPr>
                <w:rFonts w:ascii="宋体"/>
                <w:sz w:val="48"/>
                <w:szCs w:val="48"/>
              </w:rPr>
            </w:pPr>
          </w:p>
        </w:tc>
        <w:tc>
          <w:tcPr>
            <w:tcW w:w="657" w:type="dxa"/>
          </w:tcPr>
          <w:p w:rsidR="00A25801" w:rsidRDefault="00A25801" w:rsidP="002D070B">
            <w:pPr>
              <w:rPr>
                <w:rFonts w:ascii="宋体"/>
                <w:sz w:val="48"/>
                <w:szCs w:val="48"/>
              </w:rPr>
            </w:pPr>
          </w:p>
        </w:tc>
        <w:tc>
          <w:tcPr>
            <w:tcW w:w="598" w:type="dxa"/>
          </w:tcPr>
          <w:p w:rsidR="00A25801" w:rsidRDefault="00A25801" w:rsidP="002D070B">
            <w:pPr>
              <w:rPr>
                <w:rFonts w:ascii="宋体"/>
                <w:sz w:val="48"/>
                <w:szCs w:val="48"/>
              </w:rPr>
            </w:pPr>
          </w:p>
        </w:tc>
        <w:tc>
          <w:tcPr>
            <w:tcW w:w="1810"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1146" w:type="dxa"/>
          </w:tcPr>
          <w:p w:rsidR="00A25801" w:rsidRDefault="00A25801" w:rsidP="002D070B">
            <w:pPr>
              <w:rPr>
                <w:rFonts w:ascii="宋体"/>
                <w:sz w:val="48"/>
                <w:szCs w:val="48"/>
              </w:rPr>
            </w:pPr>
          </w:p>
        </w:tc>
        <w:tc>
          <w:tcPr>
            <w:tcW w:w="1055" w:type="dxa"/>
          </w:tcPr>
          <w:p w:rsidR="00A25801" w:rsidRDefault="00A25801" w:rsidP="002D070B">
            <w:pPr>
              <w:rPr>
                <w:rFonts w:ascii="宋体"/>
                <w:sz w:val="48"/>
                <w:szCs w:val="48"/>
              </w:rPr>
            </w:pPr>
          </w:p>
        </w:tc>
        <w:tc>
          <w:tcPr>
            <w:tcW w:w="957" w:type="dxa"/>
          </w:tcPr>
          <w:p w:rsidR="00A25801" w:rsidRDefault="00A25801" w:rsidP="002D070B">
            <w:pPr>
              <w:rPr>
                <w:rFonts w:ascii="宋体"/>
                <w:sz w:val="48"/>
                <w:szCs w:val="48"/>
              </w:rPr>
            </w:pPr>
          </w:p>
        </w:tc>
      </w:tr>
      <w:tr w:rsidR="00A25801">
        <w:tc>
          <w:tcPr>
            <w:tcW w:w="754" w:type="dxa"/>
          </w:tcPr>
          <w:p w:rsidR="00A25801" w:rsidRDefault="00A25801" w:rsidP="002D070B">
            <w:pPr>
              <w:rPr>
                <w:rFonts w:ascii="宋体"/>
                <w:sz w:val="48"/>
                <w:szCs w:val="48"/>
              </w:rPr>
            </w:pPr>
          </w:p>
        </w:tc>
        <w:tc>
          <w:tcPr>
            <w:tcW w:w="456" w:type="dxa"/>
          </w:tcPr>
          <w:p w:rsidR="00A25801" w:rsidRDefault="00A25801" w:rsidP="002D070B">
            <w:pPr>
              <w:rPr>
                <w:rFonts w:ascii="宋体"/>
                <w:sz w:val="48"/>
                <w:szCs w:val="48"/>
              </w:rPr>
            </w:pPr>
          </w:p>
        </w:tc>
        <w:tc>
          <w:tcPr>
            <w:tcW w:w="657" w:type="dxa"/>
          </w:tcPr>
          <w:p w:rsidR="00A25801" w:rsidRDefault="00A25801" w:rsidP="002D070B">
            <w:pPr>
              <w:rPr>
                <w:rFonts w:ascii="宋体"/>
                <w:sz w:val="48"/>
                <w:szCs w:val="48"/>
              </w:rPr>
            </w:pPr>
          </w:p>
        </w:tc>
        <w:tc>
          <w:tcPr>
            <w:tcW w:w="598" w:type="dxa"/>
          </w:tcPr>
          <w:p w:rsidR="00A25801" w:rsidRDefault="00A25801" w:rsidP="002D070B">
            <w:pPr>
              <w:rPr>
                <w:rFonts w:ascii="宋体"/>
                <w:sz w:val="48"/>
                <w:szCs w:val="48"/>
              </w:rPr>
            </w:pPr>
          </w:p>
        </w:tc>
        <w:tc>
          <w:tcPr>
            <w:tcW w:w="1810"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1146" w:type="dxa"/>
          </w:tcPr>
          <w:p w:rsidR="00A25801" w:rsidRDefault="00A25801" w:rsidP="002D070B">
            <w:pPr>
              <w:rPr>
                <w:rFonts w:ascii="宋体"/>
                <w:sz w:val="48"/>
                <w:szCs w:val="48"/>
              </w:rPr>
            </w:pPr>
          </w:p>
        </w:tc>
        <w:tc>
          <w:tcPr>
            <w:tcW w:w="1055" w:type="dxa"/>
          </w:tcPr>
          <w:p w:rsidR="00A25801" w:rsidRDefault="00A25801" w:rsidP="002D070B">
            <w:pPr>
              <w:rPr>
                <w:rFonts w:ascii="宋体"/>
                <w:sz w:val="48"/>
                <w:szCs w:val="48"/>
              </w:rPr>
            </w:pPr>
          </w:p>
        </w:tc>
        <w:tc>
          <w:tcPr>
            <w:tcW w:w="957" w:type="dxa"/>
          </w:tcPr>
          <w:p w:rsidR="00A25801" w:rsidRDefault="00A25801" w:rsidP="002D070B">
            <w:pPr>
              <w:rPr>
                <w:rFonts w:ascii="宋体"/>
                <w:sz w:val="48"/>
                <w:szCs w:val="48"/>
              </w:rPr>
            </w:pPr>
          </w:p>
        </w:tc>
      </w:tr>
      <w:tr w:rsidR="00A25801">
        <w:tc>
          <w:tcPr>
            <w:tcW w:w="754" w:type="dxa"/>
          </w:tcPr>
          <w:p w:rsidR="00A25801" w:rsidRDefault="00A25801" w:rsidP="002D070B">
            <w:pPr>
              <w:rPr>
                <w:rFonts w:ascii="宋体"/>
                <w:sz w:val="48"/>
                <w:szCs w:val="48"/>
              </w:rPr>
            </w:pPr>
          </w:p>
        </w:tc>
        <w:tc>
          <w:tcPr>
            <w:tcW w:w="456" w:type="dxa"/>
          </w:tcPr>
          <w:p w:rsidR="00A25801" w:rsidRDefault="00A25801" w:rsidP="002D070B">
            <w:pPr>
              <w:rPr>
                <w:rFonts w:ascii="宋体"/>
                <w:sz w:val="48"/>
                <w:szCs w:val="48"/>
              </w:rPr>
            </w:pPr>
          </w:p>
        </w:tc>
        <w:tc>
          <w:tcPr>
            <w:tcW w:w="657" w:type="dxa"/>
          </w:tcPr>
          <w:p w:rsidR="00A25801" w:rsidRDefault="00A25801" w:rsidP="002D070B">
            <w:pPr>
              <w:rPr>
                <w:rFonts w:ascii="宋体"/>
                <w:sz w:val="48"/>
                <w:szCs w:val="48"/>
              </w:rPr>
            </w:pPr>
          </w:p>
        </w:tc>
        <w:tc>
          <w:tcPr>
            <w:tcW w:w="598" w:type="dxa"/>
          </w:tcPr>
          <w:p w:rsidR="00A25801" w:rsidRDefault="00A25801" w:rsidP="002D070B">
            <w:pPr>
              <w:rPr>
                <w:rFonts w:ascii="宋体"/>
                <w:sz w:val="48"/>
                <w:szCs w:val="48"/>
              </w:rPr>
            </w:pPr>
          </w:p>
        </w:tc>
        <w:tc>
          <w:tcPr>
            <w:tcW w:w="1810"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1146" w:type="dxa"/>
          </w:tcPr>
          <w:p w:rsidR="00A25801" w:rsidRDefault="00A25801" w:rsidP="002D070B">
            <w:pPr>
              <w:rPr>
                <w:rFonts w:ascii="宋体"/>
                <w:sz w:val="48"/>
                <w:szCs w:val="48"/>
              </w:rPr>
            </w:pPr>
          </w:p>
        </w:tc>
        <w:tc>
          <w:tcPr>
            <w:tcW w:w="1055" w:type="dxa"/>
          </w:tcPr>
          <w:p w:rsidR="00A25801" w:rsidRDefault="00A25801" w:rsidP="002D070B">
            <w:pPr>
              <w:rPr>
                <w:rFonts w:ascii="宋体"/>
                <w:sz w:val="48"/>
                <w:szCs w:val="48"/>
              </w:rPr>
            </w:pPr>
          </w:p>
        </w:tc>
        <w:tc>
          <w:tcPr>
            <w:tcW w:w="957" w:type="dxa"/>
          </w:tcPr>
          <w:p w:rsidR="00A25801" w:rsidRDefault="00A25801" w:rsidP="002D070B">
            <w:pPr>
              <w:rPr>
                <w:rFonts w:ascii="宋体"/>
                <w:sz w:val="48"/>
                <w:szCs w:val="48"/>
              </w:rPr>
            </w:pPr>
          </w:p>
        </w:tc>
      </w:tr>
      <w:tr w:rsidR="00A25801">
        <w:tc>
          <w:tcPr>
            <w:tcW w:w="754" w:type="dxa"/>
          </w:tcPr>
          <w:p w:rsidR="00A25801" w:rsidRDefault="00A25801" w:rsidP="002D070B">
            <w:pPr>
              <w:rPr>
                <w:rFonts w:ascii="宋体"/>
                <w:sz w:val="48"/>
                <w:szCs w:val="48"/>
              </w:rPr>
            </w:pPr>
          </w:p>
        </w:tc>
        <w:tc>
          <w:tcPr>
            <w:tcW w:w="456" w:type="dxa"/>
          </w:tcPr>
          <w:p w:rsidR="00A25801" w:rsidRDefault="00A25801" w:rsidP="002D070B">
            <w:pPr>
              <w:rPr>
                <w:rFonts w:ascii="宋体"/>
                <w:sz w:val="48"/>
                <w:szCs w:val="48"/>
              </w:rPr>
            </w:pPr>
          </w:p>
        </w:tc>
        <w:tc>
          <w:tcPr>
            <w:tcW w:w="657" w:type="dxa"/>
          </w:tcPr>
          <w:p w:rsidR="00A25801" w:rsidRDefault="00A25801" w:rsidP="002D070B">
            <w:pPr>
              <w:rPr>
                <w:rFonts w:ascii="宋体"/>
                <w:sz w:val="48"/>
                <w:szCs w:val="48"/>
              </w:rPr>
            </w:pPr>
          </w:p>
        </w:tc>
        <w:tc>
          <w:tcPr>
            <w:tcW w:w="598" w:type="dxa"/>
          </w:tcPr>
          <w:p w:rsidR="00A25801" w:rsidRDefault="00A25801" w:rsidP="002D070B">
            <w:pPr>
              <w:rPr>
                <w:rFonts w:ascii="宋体"/>
                <w:sz w:val="48"/>
                <w:szCs w:val="48"/>
              </w:rPr>
            </w:pPr>
          </w:p>
        </w:tc>
        <w:tc>
          <w:tcPr>
            <w:tcW w:w="1810"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1146" w:type="dxa"/>
          </w:tcPr>
          <w:p w:rsidR="00A25801" w:rsidRDefault="00A25801" w:rsidP="002D070B">
            <w:pPr>
              <w:rPr>
                <w:rFonts w:ascii="宋体"/>
                <w:sz w:val="48"/>
                <w:szCs w:val="48"/>
              </w:rPr>
            </w:pPr>
          </w:p>
        </w:tc>
        <w:tc>
          <w:tcPr>
            <w:tcW w:w="1055" w:type="dxa"/>
          </w:tcPr>
          <w:p w:rsidR="00A25801" w:rsidRDefault="00A25801" w:rsidP="002D070B">
            <w:pPr>
              <w:rPr>
                <w:rFonts w:ascii="宋体"/>
                <w:sz w:val="48"/>
                <w:szCs w:val="48"/>
              </w:rPr>
            </w:pPr>
          </w:p>
        </w:tc>
        <w:tc>
          <w:tcPr>
            <w:tcW w:w="957" w:type="dxa"/>
          </w:tcPr>
          <w:p w:rsidR="00A25801" w:rsidRDefault="00A25801" w:rsidP="002D070B">
            <w:pPr>
              <w:rPr>
                <w:rFonts w:ascii="宋体"/>
                <w:sz w:val="48"/>
                <w:szCs w:val="48"/>
              </w:rPr>
            </w:pPr>
          </w:p>
        </w:tc>
      </w:tr>
      <w:tr w:rsidR="00A25801">
        <w:tc>
          <w:tcPr>
            <w:tcW w:w="754" w:type="dxa"/>
          </w:tcPr>
          <w:p w:rsidR="00A25801" w:rsidRDefault="00A25801" w:rsidP="002D070B">
            <w:pPr>
              <w:rPr>
                <w:rFonts w:ascii="宋体"/>
                <w:sz w:val="48"/>
                <w:szCs w:val="48"/>
              </w:rPr>
            </w:pPr>
          </w:p>
        </w:tc>
        <w:tc>
          <w:tcPr>
            <w:tcW w:w="456" w:type="dxa"/>
          </w:tcPr>
          <w:p w:rsidR="00A25801" w:rsidRDefault="00A25801" w:rsidP="002D070B">
            <w:pPr>
              <w:rPr>
                <w:rFonts w:ascii="宋体"/>
                <w:sz w:val="48"/>
                <w:szCs w:val="48"/>
              </w:rPr>
            </w:pPr>
          </w:p>
        </w:tc>
        <w:tc>
          <w:tcPr>
            <w:tcW w:w="657" w:type="dxa"/>
          </w:tcPr>
          <w:p w:rsidR="00A25801" w:rsidRDefault="00A25801" w:rsidP="002D070B">
            <w:pPr>
              <w:rPr>
                <w:rFonts w:ascii="宋体"/>
                <w:sz w:val="48"/>
                <w:szCs w:val="48"/>
              </w:rPr>
            </w:pPr>
          </w:p>
        </w:tc>
        <w:tc>
          <w:tcPr>
            <w:tcW w:w="598" w:type="dxa"/>
          </w:tcPr>
          <w:p w:rsidR="00A25801" w:rsidRDefault="00A25801" w:rsidP="002D070B">
            <w:pPr>
              <w:rPr>
                <w:rFonts w:ascii="宋体"/>
                <w:sz w:val="48"/>
                <w:szCs w:val="48"/>
              </w:rPr>
            </w:pPr>
          </w:p>
        </w:tc>
        <w:tc>
          <w:tcPr>
            <w:tcW w:w="1810"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1146" w:type="dxa"/>
          </w:tcPr>
          <w:p w:rsidR="00A25801" w:rsidRDefault="00A25801" w:rsidP="002D070B">
            <w:pPr>
              <w:rPr>
                <w:rFonts w:ascii="宋体"/>
                <w:sz w:val="48"/>
                <w:szCs w:val="48"/>
              </w:rPr>
            </w:pPr>
          </w:p>
        </w:tc>
        <w:tc>
          <w:tcPr>
            <w:tcW w:w="1055" w:type="dxa"/>
          </w:tcPr>
          <w:p w:rsidR="00A25801" w:rsidRDefault="00A25801" w:rsidP="002D070B">
            <w:pPr>
              <w:rPr>
                <w:rFonts w:ascii="宋体"/>
                <w:sz w:val="48"/>
                <w:szCs w:val="48"/>
              </w:rPr>
            </w:pPr>
          </w:p>
        </w:tc>
        <w:tc>
          <w:tcPr>
            <w:tcW w:w="957" w:type="dxa"/>
          </w:tcPr>
          <w:p w:rsidR="00A25801" w:rsidRDefault="00A25801" w:rsidP="002D070B">
            <w:pPr>
              <w:rPr>
                <w:rFonts w:ascii="宋体"/>
                <w:sz w:val="48"/>
                <w:szCs w:val="48"/>
              </w:rPr>
            </w:pPr>
          </w:p>
        </w:tc>
      </w:tr>
      <w:tr w:rsidR="00A25801">
        <w:tc>
          <w:tcPr>
            <w:tcW w:w="754" w:type="dxa"/>
          </w:tcPr>
          <w:p w:rsidR="00A25801" w:rsidRDefault="00A25801" w:rsidP="002D070B">
            <w:pPr>
              <w:rPr>
                <w:rFonts w:ascii="宋体"/>
                <w:sz w:val="48"/>
                <w:szCs w:val="48"/>
              </w:rPr>
            </w:pPr>
          </w:p>
        </w:tc>
        <w:tc>
          <w:tcPr>
            <w:tcW w:w="456" w:type="dxa"/>
          </w:tcPr>
          <w:p w:rsidR="00A25801" w:rsidRDefault="00A25801" w:rsidP="002D070B">
            <w:pPr>
              <w:rPr>
                <w:rFonts w:ascii="宋体"/>
                <w:sz w:val="48"/>
                <w:szCs w:val="48"/>
              </w:rPr>
            </w:pPr>
          </w:p>
        </w:tc>
        <w:tc>
          <w:tcPr>
            <w:tcW w:w="657" w:type="dxa"/>
          </w:tcPr>
          <w:p w:rsidR="00A25801" w:rsidRDefault="00A25801" w:rsidP="002D070B">
            <w:pPr>
              <w:rPr>
                <w:rFonts w:ascii="宋体"/>
                <w:sz w:val="48"/>
                <w:szCs w:val="48"/>
              </w:rPr>
            </w:pPr>
          </w:p>
        </w:tc>
        <w:tc>
          <w:tcPr>
            <w:tcW w:w="598" w:type="dxa"/>
          </w:tcPr>
          <w:p w:rsidR="00A25801" w:rsidRDefault="00A25801" w:rsidP="002D070B">
            <w:pPr>
              <w:rPr>
                <w:rFonts w:ascii="宋体"/>
                <w:sz w:val="48"/>
                <w:szCs w:val="48"/>
              </w:rPr>
            </w:pPr>
          </w:p>
        </w:tc>
        <w:tc>
          <w:tcPr>
            <w:tcW w:w="1810"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1146" w:type="dxa"/>
          </w:tcPr>
          <w:p w:rsidR="00A25801" w:rsidRDefault="00A25801" w:rsidP="002D070B">
            <w:pPr>
              <w:rPr>
                <w:rFonts w:ascii="宋体"/>
                <w:sz w:val="48"/>
                <w:szCs w:val="48"/>
              </w:rPr>
            </w:pPr>
          </w:p>
        </w:tc>
        <w:tc>
          <w:tcPr>
            <w:tcW w:w="1055" w:type="dxa"/>
          </w:tcPr>
          <w:p w:rsidR="00A25801" w:rsidRDefault="00A25801" w:rsidP="002D070B">
            <w:pPr>
              <w:rPr>
                <w:rFonts w:ascii="宋体"/>
                <w:sz w:val="48"/>
                <w:szCs w:val="48"/>
              </w:rPr>
            </w:pPr>
          </w:p>
        </w:tc>
        <w:tc>
          <w:tcPr>
            <w:tcW w:w="957" w:type="dxa"/>
          </w:tcPr>
          <w:p w:rsidR="00A25801" w:rsidRDefault="00A25801" w:rsidP="002D070B">
            <w:pPr>
              <w:rPr>
                <w:rFonts w:ascii="宋体"/>
                <w:sz w:val="48"/>
                <w:szCs w:val="48"/>
              </w:rPr>
            </w:pPr>
          </w:p>
        </w:tc>
      </w:tr>
      <w:tr w:rsidR="00A25801">
        <w:tc>
          <w:tcPr>
            <w:tcW w:w="754" w:type="dxa"/>
          </w:tcPr>
          <w:p w:rsidR="00A25801" w:rsidRDefault="00A25801" w:rsidP="002D070B">
            <w:pPr>
              <w:rPr>
                <w:rFonts w:ascii="宋体"/>
                <w:sz w:val="48"/>
                <w:szCs w:val="48"/>
              </w:rPr>
            </w:pPr>
          </w:p>
        </w:tc>
        <w:tc>
          <w:tcPr>
            <w:tcW w:w="456" w:type="dxa"/>
          </w:tcPr>
          <w:p w:rsidR="00A25801" w:rsidRDefault="00A25801" w:rsidP="002D070B">
            <w:pPr>
              <w:rPr>
                <w:rFonts w:ascii="宋体"/>
                <w:sz w:val="48"/>
                <w:szCs w:val="48"/>
              </w:rPr>
            </w:pPr>
          </w:p>
        </w:tc>
        <w:tc>
          <w:tcPr>
            <w:tcW w:w="657" w:type="dxa"/>
          </w:tcPr>
          <w:p w:rsidR="00A25801" w:rsidRDefault="00A25801" w:rsidP="002D070B">
            <w:pPr>
              <w:rPr>
                <w:rFonts w:ascii="宋体"/>
                <w:sz w:val="48"/>
                <w:szCs w:val="48"/>
              </w:rPr>
            </w:pPr>
          </w:p>
        </w:tc>
        <w:tc>
          <w:tcPr>
            <w:tcW w:w="598" w:type="dxa"/>
          </w:tcPr>
          <w:p w:rsidR="00A25801" w:rsidRDefault="00A25801" w:rsidP="002D070B">
            <w:pPr>
              <w:rPr>
                <w:rFonts w:ascii="宋体"/>
                <w:sz w:val="48"/>
                <w:szCs w:val="48"/>
              </w:rPr>
            </w:pPr>
          </w:p>
        </w:tc>
        <w:tc>
          <w:tcPr>
            <w:tcW w:w="1810"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927" w:type="dxa"/>
          </w:tcPr>
          <w:p w:rsidR="00A25801" w:rsidRDefault="00A25801" w:rsidP="002D070B">
            <w:pPr>
              <w:rPr>
                <w:rFonts w:ascii="宋体"/>
                <w:sz w:val="48"/>
                <w:szCs w:val="48"/>
              </w:rPr>
            </w:pPr>
          </w:p>
        </w:tc>
        <w:tc>
          <w:tcPr>
            <w:tcW w:w="1146" w:type="dxa"/>
          </w:tcPr>
          <w:p w:rsidR="00A25801" w:rsidRDefault="00A25801" w:rsidP="002D070B">
            <w:pPr>
              <w:rPr>
                <w:rFonts w:ascii="宋体"/>
                <w:sz w:val="48"/>
                <w:szCs w:val="48"/>
              </w:rPr>
            </w:pPr>
          </w:p>
        </w:tc>
        <w:tc>
          <w:tcPr>
            <w:tcW w:w="1055" w:type="dxa"/>
          </w:tcPr>
          <w:p w:rsidR="00A25801" w:rsidRDefault="00A25801" w:rsidP="002D070B">
            <w:pPr>
              <w:rPr>
                <w:rFonts w:ascii="宋体"/>
                <w:sz w:val="48"/>
                <w:szCs w:val="48"/>
              </w:rPr>
            </w:pPr>
          </w:p>
        </w:tc>
        <w:tc>
          <w:tcPr>
            <w:tcW w:w="957" w:type="dxa"/>
          </w:tcPr>
          <w:p w:rsidR="00A25801" w:rsidRDefault="00A25801" w:rsidP="002D070B">
            <w:pPr>
              <w:rPr>
                <w:rFonts w:ascii="宋体"/>
                <w:sz w:val="48"/>
                <w:szCs w:val="48"/>
              </w:rPr>
            </w:pPr>
          </w:p>
        </w:tc>
      </w:tr>
    </w:tbl>
    <w:p w:rsidR="00A25801" w:rsidRDefault="00A25801" w:rsidP="007168D1">
      <w:pPr>
        <w:rPr>
          <w:rFonts w:ascii="仿宋_GB2312" w:eastAsia="仿宋_GB2312" w:hAnsi="宋体"/>
        </w:rPr>
        <w:sectPr w:rsidR="00A25801" w:rsidSect="00536C7A">
          <w:pgSz w:w="11907" w:h="16840" w:code="9"/>
          <w:pgMar w:top="1418" w:right="1418" w:bottom="1418" w:left="1418" w:header="851" w:footer="1134" w:gutter="0"/>
          <w:cols w:space="425"/>
          <w:docGrid w:type="lines" w:linePitch="312"/>
        </w:sectPr>
      </w:pPr>
      <w:r>
        <w:rPr>
          <w:rFonts w:ascii="仿宋_GB2312" w:eastAsia="仿宋_GB2312" w:hAnsi="宋体" w:cs="仿宋_GB2312" w:hint="eastAsia"/>
        </w:rPr>
        <w:t>此表以</w:t>
      </w:r>
      <w:r>
        <w:rPr>
          <w:rFonts w:ascii="仿宋_GB2312" w:eastAsia="仿宋_GB2312" w:hAnsi="宋体" w:cs="仿宋_GB2312"/>
        </w:rPr>
        <w:t>Excel</w:t>
      </w:r>
      <w:r>
        <w:rPr>
          <w:rFonts w:ascii="仿宋_GB2312" w:eastAsia="仿宋_GB2312" w:hAnsi="宋体" w:cs="仿宋_GB2312" w:hint="eastAsia"/>
        </w:rPr>
        <w:t>格式。</w:t>
      </w:r>
    </w:p>
    <w:p w:rsidR="00A25801" w:rsidRDefault="00A25801" w:rsidP="005F7599">
      <w:pPr>
        <w:spacing w:line="440" w:lineRule="exact"/>
      </w:pPr>
    </w:p>
    <w:sectPr w:rsidR="00A25801" w:rsidSect="00731E82">
      <w:pgSz w:w="11907" w:h="16840" w:code="9"/>
      <w:pgMar w:top="1134" w:right="1134" w:bottom="1134" w:left="1134" w:header="0"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801" w:rsidRDefault="00A25801">
      <w:r>
        <w:separator/>
      </w:r>
    </w:p>
  </w:endnote>
  <w:endnote w:type="continuationSeparator" w:id="0">
    <w:p w:rsidR="00A25801" w:rsidRDefault="00A25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01" w:rsidRPr="00A7545D" w:rsidRDefault="00A25801" w:rsidP="00731E82">
    <w:pPr>
      <w:pStyle w:val="Footer"/>
      <w:framePr w:wrap="auto" w:vAnchor="text" w:hAnchor="margin" w:xAlign="center" w:y="1"/>
      <w:rPr>
        <w:rStyle w:val="PageNumber"/>
        <w:rFonts w:ascii="仿宋" w:eastAsia="仿宋" w:hAnsi="仿宋" w:cs="仿宋"/>
        <w:sz w:val="30"/>
        <w:szCs w:val="30"/>
      </w:rPr>
    </w:pPr>
    <w:r w:rsidRPr="00A7545D">
      <w:rPr>
        <w:rStyle w:val="PageNumber"/>
        <w:rFonts w:ascii="仿宋" w:eastAsia="仿宋" w:hAnsi="仿宋" w:cs="仿宋"/>
        <w:sz w:val="30"/>
        <w:szCs w:val="30"/>
      </w:rPr>
      <w:t>—</w:t>
    </w:r>
    <w:r w:rsidRPr="00A7545D">
      <w:rPr>
        <w:rStyle w:val="PageNumber"/>
        <w:rFonts w:eastAsia="仿宋"/>
        <w:sz w:val="30"/>
        <w:szCs w:val="30"/>
      </w:rPr>
      <w:fldChar w:fldCharType="begin"/>
    </w:r>
    <w:r w:rsidRPr="00A7545D">
      <w:rPr>
        <w:rStyle w:val="PageNumber"/>
        <w:rFonts w:eastAsia="仿宋"/>
        <w:sz w:val="30"/>
        <w:szCs w:val="30"/>
      </w:rPr>
      <w:instrText xml:space="preserve">PAGE  </w:instrText>
    </w:r>
    <w:r w:rsidRPr="00A7545D">
      <w:rPr>
        <w:rStyle w:val="PageNumber"/>
        <w:rFonts w:eastAsia="仿宋"/>
        <w:sz w:val="30"/>
        <w:szCs w:val="30"/>
      </w:rPr>
      <w:fldChar w:fldCharType="separate"/>
    </w:r>
    <w:r>
      <w:rPr>
        <w:rStyle w:val="PageNumber"/>
        <w:rFonts w:eastAsia="仿宋"/>
        <w:noProof/>
        <w:sz w:val="30"/>
        <w:szCs w:val="30"/>
      </w:rPr>
      <w:t>4</w:t>
    </w:r>
    <w:r w:rsidRPr="00A7545D">
      <w:rPr>
        <w:rStyle w:val="PageNumber"/>
        <w:rFonts w:eastAsia="仿宋"/>
        <w:sz w:val="30"/>
        <w:szCs w:val="30"/>
      </w:rPr>
      <w:fldChar w:fldCharType="end"/>
    </w:r>
    <w:r w:rsidRPr="00A7545D">
      <w:rPr>
        <w:rStyle w:val="PageNumber"/>
        <w:rFonts w:ascii="仿宋" w:eastAsia="仿宋" w:hAnsi="仿宋" w:cs="仿宋"/>
        <w:sz w:val="30"/>
        <w:szCs w:val="30"/>
      </w:rPr>
      <w:t>—</w:t>
    </w:r>
  </w:p>
  <w:p w:rsidR="00A25801" w:rsidRDefault="00A25801" w:rsidP="001D425A">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801" w:rsidRDefault="00A25801">
      <w:r>
        <w:separator/>
      </w:r>
    </w:p>
  </w:footnote>
  <w:footnote w:type="continuationSeparator" w:id="0">
    <w:p w:rsidR="00A25801" w:rsidRDefault="00A25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01" w:rsidRDefault="00A25801" w:rsidP="008B66CF">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A8F"/>
    <w:rsid w:val="00003DAD"/>
    <w:rsid w:val="00010380"/>
    <w:rsid w:val="00012AAB"/>
    <w:rsid w:val="000363C3"/>
    <w:rsid w:val="000633F2"/>
    <w:rsid w:val="00063E80"/>
    <w:rsid w:val="0008304B"/>
    <w:rsid w:val="00094988"/>
    <w:rsid w:val="000A1934"/>
    <w:rsid w:val="000D698F"/>
    <w:rsid w:val="000E611A"/>
    <w:rsid w:val="000E7A88"/>
    <w:rsid w:val="000F216E"/>
    <w:rsid w:val="00105224"/>
    <w:rsid w:val="001074DA"/>
    <w:rsid w:val="00110836"/>
    <w:rsid w:val="00111297"/>
    <w:rsid w:val="001303E3"/>
    <w:rsid w:val="001373D0"/>
    <w:rsid w:val="00137417"/>
    <w:rsid w:val="00157CFB"/>
    <w:rsid w:val="00172003"/>
    <w:rsid w:val="00186CF3"/>
    <w:rsid w:val="00195995"/>
    <w:rsid w:val="001A0408"/>
    <w:rsid w:val="001A127D"/>
    <w:rsid w:val="001C3C13"/>
    <w:rsid w:val="001D425A"/>
    <w:rsid w:val="001D6643"/>
    <w:rsid w:val="001E2070"/>
    <w:rsid w:val="001F152E"/>
    <w:rsid w:val="00211072"/>
    <w:rsid w:val="002140BB"/>
    <w:rsid w:val="002202B3"/>
    <w:rsid w:val="002251AA"/>
    <w:rsid w:val="002279CA"/>
    <w:rsid w:val="00236761"/>
    <w:rsid w:val="00256741"/>
    <w:rsid w:val="00256A8F"/>
    <w:rsid w:val="00262CBA"/>
    <w:rsid w:val="0027773D"/>
    <w:rsid w:val="002A20D8"/>
    <w:rsid w:val="002A4DD1"/>
    <w:rsid w:val="002C1433"/>
    <w:rsid w:val="002C5F58"/>
    <w:rsid w:val="002D070B"/>
    <w:rsid w:val="002E08C8"/>
    <w:rsid w:val="003074CB"/>
    <w:rsid w:val="00313F30"/>
    <w:rsid w:val="00315841"/>
    <w:rsid w:val="0031702A"/>
    <w:rsid w:val="00321838"/>
    <w:rsid w:val="00333116"/>
    <w:rsid w:val="00335F71"/>
    <w:rsid w:val="00337517"/>
    <w:rsid w:val="00337FB1"/>
    <w:rsid w:val="00347124"/>
    <w:rsid w:val="00371901"/>
    <w:rsid w:val="00373D96"/>
    <w:rsid w:val="00376CC5"/>
    <w:rsid w:val="0039116F"/>
    <w:rsid w:val="00393D23"/>
    <w:rsid w:val="003956C1"/>
    <w:rsid w:val="003A0136"/>
    <w:rsid w:val="003A40C2"/>
    <w:rsid w:val="003A5699"/>
    <w:rsid w:val="003A74A2"/>
    <w:rsid w:val="003B2B96"/>
    <w:rsid w:val="003B38B9"/>
    <w:rsid w:val="003D3A46"/>
    <w:rsid w:val="004147FF"/>
    <w:rsid w:val="0042300C"/>
    <w:rsid w:val="00447883"/>
    <w:rsid w:val="004519EB"/>
    <w:rsid w:val="0046048A"/>
    <w:rsid w:val="004604CF"/>
    <w:rsid w:val="00480897"/>
    <w:rsid w:val="00481C99"/>
    <w:rsid w:val="004B0897"/>
    <w:rsid w:val="004B3AA2"/>
    <w:rsid w:val="004B4F72"/>
    <w:rsid w:val="004F3096"/>
    <w:rsid w:val="00511A60"/>
    <w:rsid w:val="005304CC"/>
    <w:rsid w:val="00530F2E"/>
    <w:rsid w:val="00536C7A"/>
    <w:rsid w:val="00546282"/>
    <w:rsid w:val="005527E1"/>
    <w:rsid w:val="0055383A"/>
    <w:rsid w:val="0057059B"/>
    <w:rsid w:val="005741E6"/>
    <w:rsid w:val="00581026"/>
    <w:rsid w:val="0059027B"/>
    <w:rsid w:val="0059036C"/>
    <w:rsid w:val="005A1AA4"/>
    <w:rsid w:val="005B173E"/>
    <w:rsid w:val="005B7BE8"/>
    <w:rsid w:val="005D0CA7"/>
    <w:rsid w:val="005E6840"/>
    <w:rsid w:val="005F6919"/>
    <w:rsid w:val="005F7599"/>
    <w:rsid w:val="005F75DF"/>
    <w:rsid w:val="00604AF7"/>
    <w:rsid w:val="006109DC"/>
    <w:rsid w:val="00613F7D"/>
    <w:rsid w:val="006222ED"/>
    <w:rsid w:val="00623414"/>
    <w:rsid w:val="00626885"/>
    <w:rsid w:val="0066250F"/>
    <w:rsid w:val="00666A26"/>
    <w:rsid w:val="00667C37"/>
    <w:rsid w:val="00671787"/>
    <w:rsid w:val="006B7FF8"/>
    <w:rsid w:val="006D07F1"/>
    <w:rsid w:val="006E77B7"/>
    <w:rsid w:val="006F679C"/>
    <w:rsid w:val="00704514"/>
    <w:rsid w:val="007168D1"/>
    <w:rsid w:val="00731E82"/>
    <w:rsid w:val="00735808"/>
    <w:rsid w:val="00735825"/>
    <w:rsid w:val="007363A6"/>
    <w:rsid w:val="00746F63"/>
    <w:rsid w:val="00753399"/>
    <w:rsid w:val="007605D9"/>
    <w:rsid w:val="00777B77"/>
    <w:rsid w:val="00792949"/>
    <w:rsid w:val="00796293"/>
    <w:rsid w:val="007973D1"/>
    <w:rsid w:val="007A02BC"/>
    <w:rsid w:val="007A4D7F"/>
    <w:rsid w:val="007B2C58"/>
    <w:rsid w:val="007B3843"/>
    <w:rsid w:val="007C2457"/>
    <w:rsid w:val="007C433E"/>
    <w:rsid w:val="007D0775"/>
    <w:rsid w:val="007F3F6D"/>
    <w:rsid w:val="007F5CFD"/>
    <w:rsid w:val="0080791D"/>
    <w:rsid w:val="00813BB9"/>
    <w:rsid w:val="00823837"/>
    <w:rsid w:val="008239DF"/>
    <w:rsid w:val="00833993"/>
    <w:rsid w:val="00844EB7"/>
    <w:rsid w:val="00860811"/>
    <w:rsid w:val="00867F4C"/>
    <w:rsid w:val="00877476"/>
    <w:rsid w:val="00880CE0"/>
    <w:rsid w:val="00895E59"/>
    <w:rsid w:val="008A7449"/>
    <w:rsid w:val="008B3534"/>
    <w:rsid w:val="008B63AA"/>
    <w:rsid w:val="008B66CF"/>
    <w:rsid w:val="008C4BC2"/>
    <w:rsid w:val="008C70E2"/>
    <w:rsid w:val="008D7922"/>
    <w:rsid w:val="008E0097"/>
    <w:rsid w:val="008E3B24"/>
    <w:rsid w:val="008E441B"/>
    <w:rsid w:val="008F4F0A"/>
    <w:rsid w:val="0090331C"/>
    <w:rsid w:val="0091393A"/>
    <w:rsid w:val="0091435B"/>
    <w:rsid w:val="00916C71"/>
    <w:rsid w:val="00916DDF"/>
    <w:rsid w:val="009232CE"/>
    <w:rsid w:val="009336A8"/>
    <w:rsid w:val="00936893"/>
    <w:rsid w:val="009569F5"/>
    <w:rsid w:val="00965B32"/>
    <w:rsid w:val="00971B12"/>
    <w:rsid w:val="009774F9"/>
    <w:rsid w:val="00995E98"/>
    <w:rsid w:val="009B26A5"/>
    <w:rsid w:val="009C1EC0"/>
    <w:rsid w:val="009E57A4"/>
    <w:rsid w:val="009F6173"/>
    <w:rsid w:val="00A23678"/>
    <w:rsid w:val="00A25801"/>
    <w:rsid w:val="00A42B85"/>
    <w:rsid w:val="00A552F6"/>
    <w:rsid w:val="00A67B5B"/>
    <w:rsid w:val="00A73A2F"/>
    <w:rsid w:val="00A7545D"/>
    <w:rsid w:val="00A82601"/>
    <w:rsid w:val="00AA2F30"/>
    <w:rsid w:val="00AB0892"/>
    <w:rsid w:val="00AB5C0F"/>
    <w:rsid w:val="00AC4BAF"/>
    <w:rsid w:val="00AF6BAE"/>
    <w:rsid w:val="00B04644"/>
    <w:rsid w:val="00B11A7E"/>
    <w:rsid w:val="00B15A5A"/>
    <w:rsid w:val="00B21EF6"/>
    <w:rsid w:val="00B30B58"/>
    <w:rsid w:val="00B31733"/>
    <w:rsid w:val="00B42D52"/>
    <w:rsid w:val="00B51239"/>
    <w:rsid w:val="00B606BE"/>
    <w:rsid w:val="00B7630F"/>
    <w:rsid w:val="00B82512"/>
    <w:rsid w:val="00B94EEE"/>
    <w:rsid w:val="00BA2872"/>
    <w:rsid w:val="00BD1702"/>
    <w:rsid w:val="00BD2A5A"/>
    <w:rsid w:val="00BE4BC6"/>
    <w:rsid w:val="00BF696A"/>
    <w:rsid w:val="00C110D8"/>
    <w:rsid w:val="00C30067"/>
    <w:rsid w:val="00C34C1F"/>
    <w:rsid w:val="00C51048"/>
    <w:rsid w:val="00C547AE"/>
    <w:rsid w:val="00C57113"/>
    <w:rsid w:val="00C60A30"/>
    <w:rsid w:val="00C766FB"/>
    <w:rsid w:val="00C8383F"/>
    <w:rsid w:val="00C85145"/>
    <w:rsid w:val="00C9713F"/>
    <w:rsid w:val="00CA4F3C"/>
    <w:rsid w:val="00CA66B3"/>
    <w:rsid w:val="00CD07DB"/>
    <w:rsid w:val="00CE02BB"/>
    <w:rsid w:val="00CE44B2"/>
    <w:rsid w:val="00CE6C3D"/>
    <w:rsid w:val="00CF433D"/>
    <w:rsid w:val="00D0046A"/>
    <w:rsid w:val="00D2196C"/>
    <w:rsid w:val="00D30240"/>
    <w:rsid w:val="00D3649C"/>
    <w:rsid w:val="00D4171E"/>
    <w:rsid w:val="00D51E8A"/>
    <w:rsid w:val="00D539BE"/>
    <w:rsid w:val="00D539EC"/>
    <w:rsid w:val="00D70B88"/>
    <w:rsid w:val="00D721B3"/>
    <w:rsid w:val="00D73204"/>
    <w:rsid w:val="00D80884"/>
    <w:rsid w:val="00D81551"/>
    <w:rsid w:val="00D8384D"/>
    <w:rsid w:val="00DA35B7"/>
    <w:rsid w:val="00DA42CD"/>
    <w:rsid w:val="00DA55B1"/>
    <w:rsid w:val="00DB7BEB"/>
    <w:rsid w:val="00DC7C89"/>
    <w:rsid w:val="00DD2173"/>
    <w:rsid w:val="00DF02F4"/>
    <w:rsid w:val="00E03F40"/>
    <w:rsid w:val="00E12DAF"/>
    <w:rsid w:val="00E144FF"/>
    <w:rsid w:val="00E256D3"/>
    <w:rsid w:val="00E423AC"/>
    <w:rsid w:val="00E80769"/>
    <w:rsid w:val="00EA69AE"/>
    <w:rsid w:val="00EC6244"/>
    <w:rsid w:val="00EE553D"/>
    <w:rsid w:val="00EE6A87"/>
    <w:rsid w:val="00EF395F"/>
    <w:rsid w:val="00EF4D85"/>
    <w:rsid w:val="00F35CBF"/>
    <w:rsid w:val="00F37EA1"/>
    <w:rsid w:val="00F86E93"/>
    <w:rsid w:val="00F8761B"/>
    <w:rsid w:val="00FA0FE4"/>
    <w:rsid w:val="00FA4474"/>
    <w:rsid w:val="00FB0D30"/>
    <w:rsid w:val="00FB4D53"/>
    <w:rsid w:val="00FC0FBE"/>
    <w:rsid w:val="00FE0838"/>
    <w:rsid w:val="00FE3F9C"/>
    <w:rsid w:val="00FE4E15"/>
    <w:rsid w:val="00FF29EE"/>
    <w:rsid w:val="00FF4D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C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4B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A55B1"/>
    <w:rPr>
      <w:sz w:val="18"/>
      <w:szCs w:val="18"/>
    </w:rPr>
  </w:style>
  <w:style w:type="character" w:styleId="PageNumber">
    <w:name w:val="page number"/>
    <w:basedOn w:val="DefaultParagraphFont"/>
    <w:uiPriority w:val="99"/>
    <w:rsid w:val="00BE4BC6"/>
  </w:style>
  <w:style w:type="paragraph" w:styleId="Header">
    <w:name w:val="header"/>
    <w:basedOn w:val="Normal"/>
    <w:link w:val="HeaderChar"/>
    <w:uiPriority w:val="99"/>
    <w:rsid w:val="00BE4B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A55B1"/>
    <w:rPr>
      <w:sz w:val="18"/>
      <w:szCs w:val="18"/>
    </w:rPr>
  </w:style>
  <w:style w:type="paragraph" w:styleId="BodyText">
    <w:name w:val="Body Text"/>
    <w:basedOn w:val="Normal"/>
    <w:link w:val="BodyTextChar"/>
    <w:uiPriority w:val="99"/>
    <w:rsid w:val="00BE4BC6"/>
    <w:rPr>
      <w:rFonts w:eastAsia="仿宋_GB2312"/>
      <w:sz w:val="32"/>
      <w:szCs w:val="32"/>
    </w:rPr>
  </w:style>
  <w:style w:type="character" w:customStyle="1" w:styleId="BodyTextChar">
    <w:name w:val="Body Text Char"/>
    <w:basedOn w:val="DefaultParagraphFont"/>
    <w:link w:val="BodyText"/>
    <w:uiPriority w:val="99"/>
    <w:semiHidden/>
    <w:locked/>
    <w:rsid w:val="00DA55B1"/>
    <w:rPr>
      <w:sz w:val="24"/>
      <w:szCs w:val="24"/>
    </w:rPr>
  </w:style>
  <w:style w:type="paragraph" w:styleId="BalloonText">
    <w:name w:val="Balloon Text"/>
    <w:basedOn w:val="Normal"/>
    <w:link w:val="BalloonTextChar"/>
    <w:uiPriority w:val="99"/>
    <w:semiHidden/>
    <w:rsid w:val="00A552F6"/>
    <w:rPr>
      <w:sz w:val="18"/>
      <w:szCs w:val="18"/>
    </w:rPr>
  </w:style>
  <w:style w:type="character" w:customStyle="1" w:styleId="BalloonTextChar">
    <w:name w:val="Balloon Text Char"/>
    <w:basedOn w:val="DefaultParagraphFont"/>
    <w:link w:val="BalloonText"/>
    <w:uiPriority w:val="99"/>
    <w:semiHidden/>
    <w:locked/>
    <w:rsid w:val="00DA55B1"/>
    <w:rPr>
      <w:sz w:val="2"/>
      <w:szCs w:val="2"/>
    </w:rPr>
  </w:style>
  <w:style w:type="table" w:styleId="TableGrid">
    <w:name w:val="Table Grid"/>
    <w:basedOn w:val="TableNormal"/>
    <w:uiPriority w:val="99"/>
    <w:rsid w:val="000A193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A7545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376</TotalTime>
  <Pages>5</Pages>
  <Words>215</Words>
  <Characters>1230</Characters>
  <Application>Microsoft Office Outlook</Application>
  <DocSecurity>0</DocSecurity>
  <Lines>0</Lines>
  <Paragraphs>0</Paragraphs>
  <ScaleCrop>false</ScaleCrop>
  <Company>Microsoft 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通职字[2004]  号</dc:title>
  <dc:subject/>
  <dc:creator>xt</dc:creator>
  <cp:keywords/>
  <dc:description/>
  <cp:lastModifiedBy>User</cp:lastModifiedBy>
  <cp:revision>32</cp:revision>
  <cp:lastPrinted>2016-09-07T08:53:00Z</cp:lastPrinted>
  <dcterms:created xsi:type="dcterms:W3CDTF">2016-08-25T08:52:00Z</dcterms:created>
  <dcterms:modified xsi:type="dcterms:W3CDTF">2016-09-08T00:48:00Z</dcterms:modified>
</cp:coreProperties>
</file>